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7" w:rsidRDefault="008A0847" w:rsidP="008A0847"/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Утверждаю:</w:t>
      </w:r>
    </w:p>
    <w:p w:rsidR="008A0847" w:rsidRDefault="008A0847" w:rsidP="008A0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0847" w:rsidRDefault="008A0847" w:rsidP="008A0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Терский район  </w:t>
      </w:r>
    </w:p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__________Н.А.Самойленко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847" w:rsidRDefault="008A0847" w:rsidP="008A0847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___________сентября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2015 года  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Документация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продаже без объявления цены 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недвижимого имущества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муниципального образования Терский  район 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Умба </w:t>
      </w:r>
    </w:p>
    <w:p w:rsidR="008A0847" w:rsidRDefault="008A0847" w:rsidP="008A0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ИНФОРМАЦИЯ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продаже без объявления цены 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</w:t>
      </w:r>
    </w:p>
    <w:p w:rsidR="008A0847" w:rsidRDefault="008A0847" w:rsidP="008A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Терский  район  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Терского района,  далее именуемая «Продавец», действующая на основании Устава и от  имени муниципального образования Терский район,  «Собственник», сообщает следующие сведения о проведении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02.11.2015  </w:t>
      </w:r>
      <w:r>
        <w:rPr>
          <w:rFonts w:ascii="Times New Roman" w:hAnsi="Times New Roman" w:cs="Times New Roman"/>
          <w:sz w:val="28"/>
          <w:szCs w:val="28"/>
        </w:rPr>
        <w:t>года  продажи без объявления цены  находящегося в собственности муниципального образования Терский район  муниципального недвижимого имущества: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1.1.Наименование органа местного самоуправления, принявшего решение об условиях приватизации муниципального недвижимого имущества, реквизиты указанного решения: </w:t>
      </w:r>
    </w:p>
    <w:p w:rsidR="008A0847" w:rsidRDefault="008A0847" w:rsidP="008A08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депутатов Терского района - Решение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30.10.2014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28/256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прогнозном плане (программе) приватизации муниципального имущества Терского района на 2015 год»;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Терского района  - распоряжение № 202 от 17.09.2015 «Об условиях приватизации объектов муниципальной собственности».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Наименование муниципального недвижимого имущества и иные позволяющие его индивидуализировать данные (характеристика имущества):</w:t>
      </w:r>
    </w:p>
    <w:p w:rsidR="008A0847" w:rsidRDefault="008A0847" w:rsidP="008A084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помещение,  назначение нежилое, общая площадь 230,4 кв.м., этаж 1, номера на поэтажном плане  V (комнаты 5-7),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расположенное в здании по адресу: поселок городского типа Умба Терского района Мурманской области, ул. Кирова, д. 15;  </w:t>
      </w:r>
    </w:p>
    <w:p w:rsidR="008A0847" w:rsidRDefault="008A0847" w:rsidP="008A084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Лот № 2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помещение,  назначение нежилое, общая площадь 271 кв.м., этаж 1, номера на поэтажном плане  V (комнаты 1 - 4, 8 - 10), расположенное в здании  по адресу: поселок городского типа Умба Терского района Мурманской области, ул. Кирова, д. 15;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Лот № 3 </w:t>
      </w: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озяйственный корпус, незавершенный строительством,  инв. № 11340, степень готовности 10%, общая площадь застройки 482,4 кв.м.,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Мурманская область, Терский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п.г.т. Умба, ул. Беломорская, д. 23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 победителю торгов одновременно с приватизацией объекта «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озяйственный корпус» </w:t>
      </w:r>
      <w:r>
        <w:rPr>
          <w:rFonts w:ascii="Times New Roman" w:hAnsi="Times New Roman" w:cs="Times New Roman"/>
          <w:sz w:val="28"/>
          <w:szCs w:val="28"/>
        </w:rPr>
        <w:t xml:space="preserve">отчуждается земельный участок кадастровый номер </w:t>
      </w:r>
      <w:r>
        <w:rPr>
          <w:rFonts w:ascii="Times New Roman" w:hAnsi="Times New Roman"/>
          <w:sz w:val="28"/>
          <w:szCs w:val="28"/>
        </w:rPr>
        <w:t>51:04:0010307:333,  площадью 735 кв. м.,  по выкупной цене земельного участка.</w:t>
      </w:r>
    </w:p>
    <w:p w:rsidR="008A0847" w:rsidRDefault="008A0847" w:rsidP="008A08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приватизации </w:t>
      </w:r>
      <w:r>
        <w:rPr>
          <w:rFonts w:ascii="Times New Roman" w:hAnsi="Times New Roman"/>
          <w:sz w:val="28"/>
          <w:szCs w:val="28"/>
        </w:rPr>
        <w:t xml:space="preserve">– продажа  без объявления цены. </w:t>
      </w:r>
    </w:p>
    <w:p w:rsidR="008A0847" w:rsidRDefault="008A0847" w:rsidP="008A08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Цена предложения: п</w:t>
      </w:r>
      <w:r>
        <w:rPr>
          <w:rFonts w:ascii="Times New Roman" w:hAnsi="Times New Roman" w:cs="Times New Roman"/>
          <w:sz w:val="28"/>
          <w:szCs w:val="28"/>
        </w:rPr>
        <w:t>ри продаже муниципального имущества без объявления цены его начальная цена не определяется.</w:t>
      </w:r>
    </w:p>
    <w:p w:rsidR="008A0847" w:rsidRDefault="008A0847" w:rsidP="008A08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подачи предложений участников торгов о цене: Предложения о цене муниципального имущества подаются участниками торгов в запечатанных конвертах (закрытая форма подачи предложений о цене).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Форма оплаты – единовременная, безналичная.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1.4.  Порядок, место, даты начала и окончания подачи заявок представителю продавца:</w:t>
      </w:r>
    </w:p>
    <w:p w:rsidR="008A0847" w:rsidRDefault="008A0847" w:rsidP="008A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заявки на участие в торгах подаются Претендентами (лично или через своего уполномоченного в соответствии с законодательством представителя) в 2-х экземплярах по форме, утвержденной продавцом;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заявки на участие в торгах подаются Претендентами по адресу: 184703, п.г.т. Умба Мурманская область Терский  район, ул. Дзержинского,  дом 42 Администрация Терского района, кабинет № 21 Отдел по управлению муниципальной собственностью и земельным отношениям; </w:t>
      </w:r>
    </w:p>
    <w:p w:rsidR="008A0847" w:rsidRDefault="008A0847" w:rsidP="008A08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заявки на участие в торгах подаются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даты, объявленной в информационном сообщении о проведении торгов,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 на  официальном сайте Российской Федерации для размещения информации о проведения торгов  </w:t>
      </w:r>
      <w:hyperlink r:id="rId5" w:history="1">
        <w:r>
          <w:rPr>
            <w:rStyle w:val="a3"/>
            <w:sz w:val="28"/>
            <w:szCs w:val="28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официальном сайте Терского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terskyrayon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murman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извещения в газете «Терский берег»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рабочим дням с 08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30 до 12:00 часов по московскому времени </w:t>
      </w:r>
      <w:r>
        <w:rPr>
          <w:rFonts w:ascii="Times New Roman" w:hAnsi="Times New Roman" w:cs="Times New Roman"/>
          <w:b/>
          <w:noProof/>
          <w:sz w:val="28"/>
          <w:szCs w:val="28"/>
        </w:rPr>
        <w:t>с 05.10.2015</w:t>
      </w:r>
      <w:proofErr w:type="gramEnd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30.10.2015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Дата, место и время рассмотрения представителем продавца заявок, документов Претендентов и определения участников торгов, проведения торгов проводится </w:t>
      </w:r>
      <w:r>
        <w:rPr>
          <w:rFonts w:ascii="Times New Roman" w:hAnsi="Times New Roman"/>
          <w:b/>
          <w:sz w:val="28"/>
          <w:szCs w:val="28"/>
        </w:rPr>
        <w:t>02.11.2015</w:t>
      </w:r>
      <w:r>
        <w:rPr>
          <w:rFonts w:ascii="Times New Roman" w:hAnsi="Times New Roman"/>
          <w:sz w:val="28"/>
          <w:szCs w:val="28"/>
        </w:rPr>
        <w:t xml:space="preserve"> года по адресу:  Мурманская область, Терский  район, ул. Дзержинского,  дом 42 Администрация Терского района, кабинет № 5   в </w:t>
      </w:r>
      <w:r>
        <w:rPr>
          <w:rFonts w:ascii="Times New Roman" w:hAnsi="Times New Roman"/>
          <w:b/>
          <w:sz w:val="28"/>
          <w:szCs w:val="28"/>
        </w:rPr>
        <w:t>10:00 часов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 московскому времени</w:t>
      </w:r>
      <w:r>
        <w:rPr>
          <w:rFonts w:ascii="Times New Roman" w:hAnsi="Times New Roman"/>
          <w:sz w:val="28"/>
          <w:szCs w:val="28"/>
        </w:rPr>
        <w:t>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Исчерпывающий перечень представляемых Претендентом документов и требования к их оформлению: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>
        <w:rPr>
          <w:rFonts w:ascii="Times New Roman" w:eastAsia="Times New Roman" w:hAnsi="Times New Roman" w:cs="Times New Roman"/>
          <w:sz w:val="28"/>
          <w:szCs w:val="28"/>
        </w:rPr>
        <w:t>аявка по утвержденной продавцом форме (Приложение 1);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- 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 (Приложение 2);   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опись представленных документов (Приложение 3);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Юридические лица предоставляют: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заверенные копии учредительных документов;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Физические лица </w:t>
      </w:r>
      <w:r>
        <w:rPr>
          <w:rFonts w:ascii="Times New Roman" w:eastAsia="Times New Roman" w:hAnsi="Times New Roman" w:cs="Times New Roman"/>
          <w:sz w:val="28"/>
          <w:szCs w:val="28"/>
        </w:rPr>
        <w:t>предъявляют документ, удостоверяющий личность, или представляют копии всех его листов.</w:t>
      </w:r>
      <w:proofErr w:type="gramEnd"/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Требования к оформлению представляемых покупателями документов: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1.7. Порядок ознакомления Претендентов с иной информацией, в том числе с условиями договора купли-продажи:</w:t>
      </w:r>
    </w:p>
    <w:p w:rsidR="008A0847" w:rsidRDefault="008A0847" w:rsidP="008A0847">
      <w:pPr>
        <w:pStyle w:val="3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дня приема заявок Претенденты имеют право предварительного ознакомления с информацией о подлежащем приватизации муниципальном недвижимом имуществе, вправе получить у представителя продавца типовую форму заявки на участие в торгах, форму договора купли-продажи по адресу: 184703, п.г.т. Умба Мурманская область Терский  район, ул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зержинского,  дом 42 Администрация Терского района, кабинет № 21 Отдел по управлению муниципальной собственностью и земельным отношениям,  тел 8(81559) 50005, 51446  в рабочие дни с 08:30 до 12:00.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1.8. Ограничения участия отдельных категорий физических лиц и юридических лиц в приватизации такого имущества.</w:t>
      </w:r>
      <w:r>
        <w:rPr>
          <w:rFonts w:ascii="Times New Roman" w:hAnsi="Times New Roman"/>
          <w:sz w:val="28"/>
          <w:szCs w:val="28"/>
        </w:rPr>
        <w:br/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 К участию в торгах без объявления цены допускаются физические и юридические лица, признаваемые в соответствии со статьей 5 Федерального Закона от 21.12.2001 № 178-ФЗ «О приватизации государственного и муниципального имущества», покупателями, </w:t>
      </w:r>
      <w:r>
        <w:rPr>
          <w:rFonts w:ascii="Times New Roman" w:hAnsi="Times New Roman"/>
          <w:sz w:val="28"/>
          <w:szCs w:val="28"/>
        </w:rPr>
        <w:lastRenderedPageBreak/>
        <w:t>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1.9. Порядок определения победителя торгов по продаже муниципального имущества без объявления цены.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 Покупателем имущества признается:</w:t>
      </w:r>
      <w:r>
        <w:rPr>
          <w:rFonts w:ascii="Times New Roman" w:hAnsi="Times New Roman"/>
          <w:sz w:val="28"/>
          <w:szCs w:val="28"/>
        </w:rPr>
        <w:br/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A0847" w:rsidRDefault="008A0847" w:rsidP="008A0847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по окончании срока подачи заявок на участие в продаже не подано ни одной заявки, продажа муниципального имущества без объявления цены признается несостоявшейся.     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 Цена имущества, предложенная победителем продажи имущества, заносится в протокол об итогах продажи имущества, составляемый в 2 экземплярах. Протокол об итогах продажи имущества, подписанный ведущим продажи имущества и представителями продавца, является документом, удостоверяющим право победителя на заключение договора купли-продажи имущества.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1.11.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имущества заключается не ранее чем через 10 рабочих дней и не позднее 15 рабочих дней со дня подведения итогов продажи.  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1.12. Условия и сроки платежа: оплата приобретаемого муниципального недвижимого имущества производится в соответствии с договором купли-продажи муниципального недвижимого имущества в полном объеме единовременно не позднее 30 (тридцати) календарных дней со дня его подписания.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от продажи муниципального имущества зачисляются по следующим реквизитам: УФК по Мурманской области (МУ Администрация Терского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/с 05493330010) ИНН /КПП 5111000809/511101001;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счет 40302810100003000119 Банк получателя Отделение  Мурманск  г. Мурманск БИК 044705001,   оплата по договору купли-продажи за объект приватизации.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 1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Администрация </w:t>
      </w:r>
    </w:p>
    <w:p w:rsidR="008A0847" w:rsidRDefault="008A0847" w:rsidP="008A0847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Терского района </w:t>
      </w:r>
    </w:p>
    <w:p w:rsidR="008A0847" w:rsidRDefault="008A0847" w:rsidP="008A08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участие в торгах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продаже имущества муниципального образования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zh-CN"/>
        </w:rPr>
        <w:t>без объявления цены</w:t>
      </w:r>
    </w:p>
    <w:p w:rsidR="008A0847" w:rsidRDefault="008A0847" w:rsidP="008A084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___ __________ 2015 года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  <w:t xml:space="preserve">(для физических лиц)                                                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Заявитель, именуемый  далее  Претендент,________________________________________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физического лица, подающего заявку)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№ 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«___»____________ _____ г.        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 _______________ ОГРН______________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</w:rPr>
        <w:t xml:space="preserve">(для юридических лиц)                                               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 ____________________________________________________________________,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именуемый  далее  -  Претендент,  в  лице _________________________(фамилия, имя, отчество, должность), действующего на основании _________________________________,</w:t>
      </w:r>
      <w:proofErr w:type="gramEnd"/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документа)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 о государственной регистрации 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серия ________ № ____________, дата регистрации «___»_________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Зарегистрировавший орган 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 _______________КПП   ____________ ОГРН 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регистрации/Юридический адрес претендента 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____________ Факс 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Претендента:  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или наименование)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Действует на основании доверенности от «___»_______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№ 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удостоверения   личности   для   представителя – физического лица/Сведения о государственной регистрации для представителя - юридического лица: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(наименование документа, серия, номер, дата и место выдачи (регистрации)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торгах без объявления цены: 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(№ лота, наименование имущества)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обязуется: в случае признания победителем, заключить с администрацией муниципального образования договор купли-продажи приобретенного имущества и уплатить установленную по результатам торгов без объявления цены сумму, выполнить все условия, содержащиеся в информационном сообщении.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и банковские реквизиты Претендента: 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Расчетный/(лицевой) счет №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    в  __________________________БИК____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</w:t>
      </w:r>
    </w:p>
    <w:p w:rsidR="008A0847" w:rsidRDefault="008A0847" w:rsidP="008A0847">
      <w:pPr>
        <w:widowControl w:val="0"/>
        <w:tabs>
          <w:tab w:val="left" w:pos="9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Данная Заявка с предложениями подается с полным пониманием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того,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может быть отклонена в связи с тем, что мною будут предоставлены неправильно оформленные документы или документы будут поданы не в полном объеме.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    "__" ___________ 2015 г.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принята Продавцом: ____ 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ин. "______" ____________2015  за № ______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регистратора __________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Приложение 2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Предложение претендента о цене приобретения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муниципального имущества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Претендент__________________________________________________________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(организационно-правовая форма, наименование претендента)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лице______________________________________________________________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(должность, фамилия, имя, отчество руководителя претендента)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предлагает приобрести муниципальное имущество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Лот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цене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___________________(_________________________________)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руб.____ копеек.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        (цифрами)                           (прописью)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________________                 __________________    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(подпись)                              (расшифровка подписи)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М.П.</w:t>
      </w:r>
    </w:p>
    <w:p w:rsidR="008A0847" w:rsidRDefault="008A0847" w:rsidP="008A08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юр лиц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</w:pPr>
    </w:p>
    <w:p w:rsidR="008A0847" w:rsidRDefault="008A0847" w:rsidP="008A08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Приложение 3</w:t>
      </w:r>
    </w:p>
    <w:p w:rsidR="008A0847" w:rsidRDefault="008A0847" w:rsidP="008A0847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/>
        </w:rPr>
        <w:t>ОПИСЬ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документов, представляемых вместе с заявкой на участие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торгах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продаже муниципального имущества</w:t>
      </w:r>
    </w:p>
    <w:p w:rsidR="008A0847" w:rsidRDefault="008A0847" w:rsidP="008A0847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без объявления цены</w:t>
      </w:r>
    </w:p>
    <w:p w:rsidR="008A0847" w:rsidRDefault="008A0847" w:rsidP="008A0847">
      <w:pPr>
        <w:suppressAutoHyphens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A0847" w:rsidRDefault="008A0847" w:rsidP="008A0847">
      <w:pPr>
        <w:keepNext/>
        <w:keepLines/>
        <w:suppressLineNumbers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лоту №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___________наименование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</w:t>
      </w:r>
    </w:p>
    <w:p w:rsidR="008A0847" w:rsidRDefault="008A0847" w:rsidP="008A0847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5192"/>
        <w:gridCol w:w="3191"/>
      </w:tblGrid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Наименование документов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Кол-во листов</w:t>
            </w: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  <w:tr w:rsidR="008A0847" w:rsidTr="008A08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uppressAutoHyphens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8A0847" w:rsidRDefault="008A0847" w:rsidP="008A0847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</w:p>
    <w:p w:rsidR="008A0847" w:rsidRDefault="008A0847" w:rsidP="008A0847">
      <w:pPr>
        <w:suppressAutoHyphens/>
        <w:spacing w:after="0" w:line="100" w:lineRule="atLeast"/>
        <w:ind w:left="-142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  <w:t>Заявитель________________________________________________________</w:t>
      </w:r>
    </w:p>
    <w:p w:rsidR="008A0847" w:rsidRDefault="008A0847" w:rsidP="008A0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(подпись Заявителя или его полномочного представителя) </w:t>
      </w:r>
    </w:p>
    <w:p w:rsidR="008A0847" w:rsidRDefault="008A0847" w:rsidP="008A0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</w:p>
    <w:p w:rsidR="008A0847" w:rsidRDefault="008A0847" w:rsidP="008A084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ДОГОВОР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купли-продажи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нежилого муниципального имущества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 администрация  Терского района, именуемое   в дальнейшем  «Продавец»,  в   лице   </w:t>
      </w:r>
      <w:r>
        <w:rPr>
          <w:rFonts w:ascii="Times New Roman" w:hAnsi="Times New Roman" w:cs="Times New Roman"/>
          <w:snapToGrid w:val="0"/>
          <w:sz w:val="24"/>
          <w:szCs w:val="24"/>
        </w:rPr>
        <w:t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совместно именуемые «Стороны», в соответствии с Федеральным законом от 21.12.2001 г. № 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 от ___. __ .201_</w:t>
      </w:r>
      <w:r>
        <w:rPr>
          <w:rFonts w:ascii="Times New Roman" w:eastAsia="Times New Roman" w:hAnsi="Times New Roman" w:cs="Times New Roman"/>
          <w:sz w:val="24"/>
          <w:szCs w:val="24"/>
        </w:rPr>
        <w:t>г. об итогах торгов, заключили настоящий договор (далее – договор) о нижеследующем:</w:t>
      </w:r>
    </w:p>
    <w:p w:rsidR="008A0847" w:rsidRDefault="008A0847" w:rsidP="008A0847">
      <w:pPr>
        <w:shd w:val="clear" w:color="auto" w:fill="FFFFFF"/>
        <w:tabs>
          <w:tab w:val="left" w:pos="360"/>
          <w:tab w:val="left" w:pos="540"/>
          <w:tab w:val="left" w:pos="7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Предмет договора 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Согласно Протоколу Покупатель признан Победителем торгов на право заключения договора купли-продажи объекта недвижимого  имущества по Лоту №____ (далее – Имущество). Детальные характеристики и параметры здания указаны в техническом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кадастровом) паспорте объекта.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в п. 1.1 настоящего договора на условиях настоящего договора.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1.3. Покупатель обязуется купить имущество и оплатить Продавцу его стоимость в соответствии со статьей 3 настоящего Договора. </w:t>
      </w:r>
    </w:p>
    <w:p w:rsidR="008A0847" w:rsidRDefault="008A0847" w:rsidP="008A084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8A0847" w:rsidRDefault="008A0847" w:rsidP="008A084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2.Цена договора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2.1. Цена Лота №_________________________________________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___составляет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______(_______________________________________)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в т.ч. 18 % НДС.  </w:t>
      </w:r>
    </w:p>
    <w:p w:rsidR="008A0847" w:rsidRDefault="008A0847" w:rsidP="008A0847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Указанная  цена имущества установлена протоколом об итогах  торгов от  ___.___.201_____.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2.2.Оплата производится в соответствии с п.3.1. настоящего Договора.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 НДС исчисляется  и уплачивается  в порядке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 пункта 3 статьи 161 Налогового кодекса РФ: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исчислить расчетным методом, удержать из выплачиваемых доходов и уплатить в бюджет соответствующую сумму налога.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3. Порядок расчетов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3.1. Покупатель обязуется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оплатить стоимость имущества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указанную в п. 2.2 настоящего договора, в течение 30 (тридцати) дней со дня заключения настоящего договора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3.2. Все расчеты по настоящему договору производятся в безналичном порядке путем перечисления денежных средств на счет Продавца: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(МУ Администрация Терского района л/с 05493330010) ИНН /КПП 5111000809/511101001;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счет 40302810100003000119 Банк получателя Отделение Мурманск г. Мурманск БИК 044705001, оплата  по договору купли-продажи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нежилого муниципального имущества Терского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4. Переход права собственности на имущество</w:t>
      </w:r>
    </w:p>
    <w:p w:rsidR="008A0847" w:rsidRDefault="008A0847" w:rsidP="008A0847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4.1.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 30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дней после дня полной оплаты имущества Покупателем.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4.2. Настоящий договор является заключённым с момента подписания его сторонами.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4.3. Право собственности переходит к Покупателю с момента государственной регистрации при условии  полной оплаты и передачи объекта.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4.4. Оплату расходов по государственной  регистрации  договора и права собственности   осуществляет Покупатель  за свой счёт.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4.5. В соответствии с п. 5 ст. 488 Гражданского Кодекса РФ имущество не считается в залоге у Продавца.</w:t>
      </w: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8A0847" w:rsidRDefault="008A0847" w:rsidP="008A084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5. Права и обязанности сторон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5.1. Продавец обязан:</w:t>
      </w:r>
    </w:p>
    <w:p w:rsidR="008A0847" w:rsidRDefault="008A0847" w:rsidP="008A0847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5.1.1. Передать Покупателю в собственность имущество, являющиеся предметом настоящего договора и указанное в п. 1.1 настоящего договора.</w:t>
      </w:r>
    </w:p>
    <w:p w:rsidR="008A0847" w:rsidRDefault="008A0847" w:rsidP="008A0847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5.3. Покупатель обязан:</w:t>
      </w:r>
    </w:p>
    <w:p w:rsidR="008A0847" w:rsidRDefault="008A0847" w:rsidP="008A0847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5.3.1. Оплатить имущество, являющиеся предметом настоящего договора, в размере и сроки, указанные в настоящем договоре.</w:t>
      </w:r>
    </w:p>
    <w:p w:rsidR="008A0847" w:rsidRDefault="008A0847" w:rsidP="008A0847">
      <w:pPr>
        <w:widowControl w:val="0"/>
        <w:tabs>
          <w:tab w:val="num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5.3.2. Принять имущество на условиях, предусмотренных настоящим договором.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5.3.3.Обеспечить государственную регистрацию договора  и  права собственности на имущество   в Управлении Федеральной службы государственной регистрации, кадастра и картографии по Мурманской области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Кандалакша, ул. Горького, д. 17).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5.4. На дату подписания Сторонами настоящего договора Продавец настоящим заверяет Покупателя и гарантирует ему следующее: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5.4.1. Продавец является муниципальным образованием, надлежащим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зарегистрированным и осуществляющим свою деятельность в соответствии с законодательством Российской Федерации, и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5.4.2. Заключение и исполнение Продавцом настоящего договора должным образом утверждено и одобрено всеми необходимыми органами управления Продавца.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5.4.3. Имущество не находится под каким-либо арестом или запретом, и свободно от каких бы то ни было обременений.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5.5. На дату подписания Сторонами настоящего договора Покупатель настоящим заверяет Продавца и гарантирует ему следующее: 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5.5.1. Покупатель обладает всеми полномочиями на заключение настоящего договора, а также на исполнение своих обязательств по настоящему договору.</w:t>
      </w:r>
    </w:p>
    <w:p w:rsidR="008A0847" w:rsidRDefault="008A0847" w:rsidP="008A0847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5.5.2. Соответствующие органы управления Покупателя надлежащим образом утвердили и одобрили заключение и исполнение настоящего договора.</w:t>
      </w:r>
    </w:p>
    <w:p w:rsidR="008A0847" w:rsidRDefault="008A0847" w:rsidP="008A08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847" w:rsidRDefault="008A0847" w:rsidP="008A08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Ответственность сторон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6.2. За нарушение сроков внесения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3.1 настоящего договора, Покупатель уплачивает Продавцу пеню в размере 0,5% от невнесенной суммы денежных средств за каждый день просрочки.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6.3. Стороны освобождаются от ответственности за полное или частичное неисполнение своих обязательств по настоящему договору, если это неисполнение явилось следствием форс-мажорных обстоятельств.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6.4. В случаях, предусмотренных в п. 6.3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Настоящий договор вступает в силу с момента его подписания Сторонами и прекращает свое действие: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исполнении Сторонами своих обязательств по настоящему договору;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8A0847" w:rsidRDefault="008A0847" w:rsidP="008A08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7.2. Споры и разногласия, которые могут возникнуть при заключении, изменении, исполнении, расторжении настоящего договора, подлежат разрешению в судебном порядке в Арбитражном суде Мурманской области (договорная подсудность).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7.3. Настоящий договор составлен в 3(трех) экземплярах, имеющих равную юридическую силу, один   для Продавца, два для Покупателя, в том числе один для Управления федеральной службы государственной регистрации, кадастра и картографии по Мурманской области.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7.4. Ни одна из Сторон не может ни прямо, ни косвенно передавать, уступать или делегировать свои права или обязанности по настоящему договору третьим лицам как полностью, так и частично.</w:t>
      </w:r>
    </w:p>
    <w:p w:rsidR="008A0847" w:rsidRDefault="008A0847" w:rsidP="008A0847">
      <w:pPr>
        <w:keepNext/>
        <w:tabs>
          <w:tab w:val="num" w:pos="5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7.5. Все изменения и дополнения к настоящему договору имеют силу только после подписания обеими Сторонами.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сторон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Продавец: Муниципальное учреждение администрация  Терского района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184703, </w:t>
      </w:r>
      <w:r>
        <w:rPr>
          <w:rFonts w:ascii="Times New Roman" w:hAnsi="Times New Roman"/>
          <w:sz w:val="24"/>
          <w:szCs w:val="24"/>
        </w:rPr>
        <w:t>п.г.т. Умба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Терского района  Мурманской области, улица Дзержинского, дом 42.   ИНН 5111000809 КПП 511101001 ОГРН 10251000536317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Мурманской области (МУ Администрация Терского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05493330010) ИНН /КПП 5111000809/511101001;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 40302810100003000119 Банк получателя Отделение Мурманск г. Мурманск области БИК 044705001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Покупатель:</w:t>
      </w:r>
    </w:p>
    <w:p w:rsidR="008A0847" w:rsidRDefault="008A0847" w:rsidP="008A08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Подписи сторон 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Продавец:_____________________________________________________________________      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Покупатель:___________________________________________________________________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 приема-передачи к договору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купли-продажи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нежилого муниципального имущества 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№ ____  от__________ 201__ г.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п.г.т. Умба                                                                        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№ ___   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 ______</w:t>
      </w:r>
    </w:p>
    <w:p w:rsidR="008A0847" w:rsidRDefault="008A0847" w:rsidP="008A08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Муниципальное учреждение  администрация  Терского района, именуемое   в дальнейшем  «Продавец»,  в  лице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главы  муниципального образования Терский район  Самойленко Наталии Александровны,   действующей на основании  Устава муниципального образования Терский район  и распоряжения № 335-лс от 22.10.2012, </w:t>
      </w:r>
      <w:r>
        <w:rPr>
          <w:rFonts w:ascii="Times New Roman" w:eastAsia="Times New Roman" w:hAnsi="Times New Roman" w:cs="Times New Roman"/>
          <w:sz w:val="24"/>
          <w:szCs w:val="24"/>
        </w:rPr>
        <w:t>с одной стороны,  передает, а  __________________________________________________________, именуемый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____________________, действующего на основании ____________________, с другой стороны, принимает следующее недвижимое имущество: ____________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техническим  состоянием объекта недвижимого имущества покупатель ознакомлен. Претензий Покупателя к Продавцу по поводу технического состояния объекта  не имеется.</w:t>
      </w:r>
    </w:p>
    <w:p w:rsidR="008A0847" w:rsidRDefault="008A0847" w:rsidP="008A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3-х экземплярах, имеющих одинаковую юридическую силу. 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Подписи сторон </w:t>
      </w: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Продавец: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Покупатель:</w:t>
      </w:r>
    </w:p>
    <w:p w:rsidR="008A0847" w:rsidRDefault="008A0847" w:rsidP="008A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A0847" w:rsidRDefault="008A0847" w:rsidP="008A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47" w:rsidRDefault="008A0847" w:rsidP="008A0847">
      <w:pPr>
        <w:spacing w:after="360"/>
        <w:ind w:left="6634"/>
        <w:rPr>
          <w:rFonts w:ascii="Times New Roman" w:hAnsi="Times New Roman" w:cs="Times New Roman"/>
          <w:sz w:val="28"/>
          <w:szCs w:val="28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847" w:rsidRDefault="008A0847" w:rsidP="008A0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0847" w:rsidRDefault="008A0847" w:rsidP="008A084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40"/>
        <w:jc w:val="center"/>
        <w:rPr>
          <w:rStyle w:val="10"/>
          <w:b/>
          <w:bCs/>
          <w:szCs w:val="24"/>
        </w:rPr>
      </w:pPr>
      <w:bookmarkStart w:id="0" w:name="_Toc206052556"/>
      <w:bookmarkStart w:id="1" w:name="_Toc166101214"/>
      <w:bookmarkStart w:id="2" w:name="_Ref119427269"/>
      <w:bookmarkStart w:id="3" w:name="_Ref125999456"/>
      <w:r>
        <w:rPr>
          <w:rStyle w:val="10"/>
          <w:b/>
          <w:bCs/>
          <w:szCs w:val="24"/>
        </w:rPr>
        <w:lastRenderedPageBreak/>
        <w:t>ИНФОРМАЦИОННАЯ КАРТА</w:t>
      </w:r>
      <w:bookmarkEnd w:id="0"/>
      <w:bookmarkEnd w:id="1"/>
      <w:bookmarkEnd w:id="2"/>
    </w:p>
    <w:p w:rsidR="008A0847" w:rsidRDefault="008A0847" w:rsidP="008A084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540"/>
        <w:jc w:val="center"/>
      </w:pPr>
      <w:r>
        <w:rPr>
          <w:rStyle w:val="10"/>
          <w:b/>
          <w:bCs/>
          <w:szCs w:val="24"/>
        </w:rPr>
        <w:t xml:space="preserve">торгов по продаже   </w:t>
      </w:r>
      <w:r>
        <w:rPr>
          <w:b/>
          <w:szCs w:val="24"/>
        </w:rPr>
        <w:t>без объявления цены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муниципального недвижимого имущества</w:t>
      </w:r>
    </w:p>
    <w:p w:rsidR="008A0847" w:rsidRDefault="008A0847" w:rsidP="008A0847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муниципального образования Терский  район</w:t>
      </w:r>
    </w:p>
    <w:tbl>
      <w:tblPr>
        <w:tblW w:w="9720" w:type="dxa"/>
        <w:tblInd w:w="108" w:type="dxa"/>
        <w:tblLayout w:type="fixed"/>
        <w:tblLook w:val="04A0"/>
      </w:tblPr>
      <w:tblGrid>
        <w:gridCol w:w="567"/>
        <w:gridCol w:w="2127"/>
        <w:gridCol w:w="7026"/>
      </w:tblGrid>
      <w:tr w:rsidR="008A0847" w:rsidTr="008A084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47" w:rsidRDefault="008A0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заказчика, контактная информация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Терского района 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Терский  район, ул. Дзержинского,  дом 42, кабинет № 21 Отдел по управлению муниципальной собственностью и земельным отношениям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  с 08 часов 30 минут до 17 часов 00 минут;  в пятницу с  08 часов 30 минут до 15 часов 30 минут (время московское), обед с 12.00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terskibereg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 Вороненко Ольга Семеновна, тел.8(815-59)50005;  Касьянова Надежда Александровна  тел.8(815-59)51446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предмет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помещение,  назначение нежилое, общая площадь 230,4 кв.м., этаж 1, номера на поэтажном плане  V (комнаты 5-7),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расположенное в здании по адресу: поселок городского типа Умба Терского района Мурманской области, ул. Кирова,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Лот № 2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помещение,  назначение нежилое, общая площадь 271 кв.м., этаж 1, номера на поэтажном плане  V (комнаты 1 - 4, 8 - 10), расположенное в здании  по адресу: поселок городского типа Умба Терского района Мурманской области, ул. Кирова,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озяйственный корпус, незавершенный строительством,  инв. № 11340, степень готовности 10%, общая площадь застройки 482,4 кв.м.,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Мурманская область, Терский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п.г.т. Умба, ул. Беломорская, д.23;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 победителю аукциона одновременно с приватизацией объекта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озяйственный корпус»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отчуждается земельный участок 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51:04:0010307:333,  площадью 735 кв. м.,  по выкупной цене земельного участка.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помещение,  назначение нежилое;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Лот № 2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помещение,  назначение нежилое;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Лот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озяйственный корпус незавершенный строительством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(мин.) цена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устанавливается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/>
              <w:rPr>
                <w:rFonts w:cs="Times New Roman"/>
              </w:rPr>
            </w:pP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техническому состоянию имущества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отсутствуют;</w:t>
            </w:r>
          </w:p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требования отсутствуют; </w:t>
            </w:r>
          </w:p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отсутствуют;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обременение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имеет;</w:t>
            </w:r>
          </w:p>
          <w:p w:rsidR="008A0847" w:rsidRDefault="008A08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Лот № 2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обременений не имеет;</w:t>
            </w:r>
          </w:p>
          <w:p w:rsidR="008A0847" w:rsidRDefault="008A08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обременений не имеет;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входящие в состав заявки на участие в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торгах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лоту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подготовлена по форме, представленной в приложении № 1  настоящей документации с соблюдением требований, установленных в Разделе  «Условия участия в торгах»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Форма, сроки и порядок оплаты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договору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ConsPlusNormal"/>
              <w:widowControl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оплаты безналичная, единовременная не позднее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(тридцати) календарных дней со дня  подписания договора.</w:t>
            </w:r>
          </w:p>
          <w:p w:rsidR="008A0847" w:rsidRDefault="008A0847">
            <w:pPr>
              <w:pStyle w:val="ConsPlusNormal"/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счета продавца: УФК по Мурманской области (МУ Администрация Терского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05493330010) ИНН /КПП 5111000809/511101001;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 40302810100003000119 Банк получателя Отделение Мурманск г. Мурманск  БИК 044705001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задатка, реквизиты счета для внесения задатка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устанавливается</w:t>
            </w:r>
          </w:p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объекта</w:t>
            </w:r>
          </w:p>
          <w:p w:rsidR="008A0847" w:rsidRDefault="008A0847">
            <w:pPr>
              <w:shd w:val="clear" w:color="auto" w:fill="FFFFFF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проводится без взимания платы.</w:t>
            </w:r>
          </w:p>
          <w:p w:rsidR="008A0847" w:rsidRDefault="008A084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осмотра: п.г.т. Умба Терского района Мурманской области, по адресу нахождения лота.</w:t>
            </w:r>
          </w:p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главный  специалист  ОУМС и ЗО администрации Терского района Вороненко Ольга Семеновна, начальник ОУМС и ЗО  Касьянова Надежда Александровна  </w:t>
            </w:r>
          </w:p>
          <w:p w:rsidR="008A0847" w:rsidRDefault="008A0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05.10.2015 по 30.10.2015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рабочие дни с 08.30 до 12.00 после согласования времени осмотра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8(81559) 50005; 51446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184703, п.г.т. Умба Мурманская область Терский  район,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зержинского,  дом 42 Администрация Терского района  Отдел по управлению муниципальной собственностью и земельным отношениям .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подачи заявок на участие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 на участие  в  торгах принимаются  с  05.10.2015  по 30.10.2015.  в рабочие дни с 08.30 до 12.00.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определение участников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02.11.2015 г. в 10.00 по московскому времени по адресу: 184703,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зержинского,  дом 42 Администрация Терского района, кабинет № 5  </w:t>
            </w:r>
          </w:p>
        </w:tc>
      </w:tr>
      <w:tr w:rsidR="008A0847" w:rsidTr="008A0847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проведения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 w:rsidP="00FB1F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3C">
              <w:rPr>
                <w:rFonts w:ascii="Times New Roman" w:hAnsi="Times New Roman" w:cs="Times New Roman"/>
                <w:b/>
                <w:sz w:val="24"/>
                <w:szCs w:val="24"/>
              </w:rPr>
              <w:t>02.1</w:t>
            </w:r>
            <w:r w:rsidR="00FB1F3C" w:rsidRPr="00FB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B1F3C">
              <w:rPr>
                <w:rFonts w:ascii="Times New Roman" w:hAnsi="Times New Roman" w:cs="Times New Roman"/>
                <w:b/>
                <w:sz w:val="24"/>
                <w:szCs w:val="24"/>
              </w:rPr>
              <w:t>.2015   в 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московскому времени по адресу: 184703,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п.г.т. Умба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 район,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зержинского,  дом 42 Администрация Терского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, кабинет № 5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Отказ от проведения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вправе отказаться от проведения торгов не позднее, чем за три дня до даты окончания срока подачи заявок на участие в торгах –  до 27.10.2015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торгов, цена отсечения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проведения торгов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Покупателем имущества признается: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при принятии к рассмотрению одного предложения о цене приобретения имущества - претендент, подавший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случае если по окончании срока подачи заявок на участие в продаже не подано ни одной заявки, продажа муниципального имущества без объявления цены признается несостоявшейся.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A0847" w:rsidTr="008A08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pStyle w:val="3"/>
              <w:keepNext w:val="0"/>
              <w:tabs>
                <w:tab w:val="left" w:pos="708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договора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47" w:rsidRDefault="008A0847">
            <w:pPr>
              <w:spacing w:before="12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имущества должен быть заключен не ранее 10 рабочих дней и не позднее 15 рабочих дней со дня подведения итогов аукциона.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</w:tbl>
    <w:bookmarkEnd w:id="3"/>
    <w:p w:rsidR="008A0847" w:rsidRDefault="008A0847" w:rsidP="008A08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9F049D" w:rsidRDefault="009F049D"/>
    <w:sectPr w:rsidR="009F049D" w:rsidSect="009F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0847"/>
    <w:rsid w:val="0080516B"/>
    <w:rsid w:val="008A0847"/>
    <w:rsid w:val="00927D24"/>
    <w:rsid w:val="009F049D"/>
    <w:rsid w:val="00AE4170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7"/>
    <w:rPr>
      <w:rFonts w:eastAsiaTheme="minorEastAsia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8A084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8A08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8A084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8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8A0847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8A084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084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8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4775</Words>
  <Characters>27223</Characters>
  <Application>Microsoft Office Word</Application>
  <DocSecurity>0</DocSecurity>
  <Lines>226</Lines>
  <Paragraphs>63</Paragraphs>
  <ScaleCrop>false</ScaleCrop>
  <Company/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2015-10-01T05:52:00Z</cp:lastPrinted>
  <dcterms:created xsi:type="dcterms:W3CDTF">2015-09-29T12:02:00Z</dcterms:created>
  <dcterms:modified xsi:type="dcterms:W3CDTF">2015-10-01T05:52:00Z</dcterms:modified>
</cp:coreProperties>
</file>