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E5" w:rsidRPr="000F4AC3" w:rsidRDefault="00F273E5" w:rsidP="00F273E5">
      <w:pPr>
        <w:ind w:right="-139"/>
        <w:jc w:val="center"/>
        <w:rPr>
          <w:sz w:val="20"/>
          <w:szCs w:val="20"/>
          <w:lang w:val="en-US"/>
        </w:rPr>
      </w:pPr>
      <w:r w:rsidRPr="000F4AC3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INTERNATIONAL INNOVATIVE CENTER </w:t>
      </w:r>
    </w:p>
    <w:p w:rsidR="00D4489E" w:rsidRPr="00F273E5" w:rsidRDefault="00D4489E">
      <w:pPr>
        <w:spacing w:line="250" w:lineRule="exact"/>
        <w:rPr>
          <w:sz w:val="24"/>
          <w:szCs w:val="24"/>
          <w:lang w:val="en-US"/>
        </w:rPr>
      </w:pPr>
    </w:p>
    <w:p w:rsidR="00D4489E" w:rsidRPr="00F273E5" w:rsidRDefault="00AF4E31">
      <w:pPr>
        <w:ind w:right="-319"/>
        <w:jc w:val="center"/>
        <w:rPr>
          <w:sz w:val="20"/>
          <w:szCs w:val="20"/>
          <w:lang w:val="en-US"/>
        </w:rPr>
      </w:pPr>
      <w:r w:rsidRPr="00F273E5">
        <w:rPr>
          <w:rFonts w:eastAsia="Times New Roman"/>
          <w:b/>
          <w:bCs/>
          <w:color w:val="17365D"/>
          <w:sz w:val="28"/>
          <w:szCs w:val="28"/>
          <w:lang w:val="en-US"/>
        </w:rPr>
        <w:t>«PERSPEKTIVA PLUS»</w:t>
      </w:r>
    </w:p>
    <w:p w:rsidR="00D4489E" w:rsidRPr="00F273E5" w:rsidRDefault="00AF4E31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F273E5" w:rsidRDefault="00D4489E">
      <w:pPr>
        <w:spacing w:line="224" w:lineRule="exact"/>
        <w:rPr>
          <w:sz w:val="24"/>
          <w:szCs w:val="24"/>
          <w:lang w:val="en-US"/>
        </w:rPr>
      </w:pPr>
    </w:p>
    <w:p w:rsidR="00D4489E" w:rsidRPr="003C79AE" w:rsidRDefault="003C79AE">
      <w:pPr>
        <w:ind w:left="6040"/>
        <w:rPr>
          <w:sz w:val="20"/>
          <w:szCs w:val="20"/>
          <w:lang w:val="en-US"/>
        </w:rPr>
      </w:pPr>
      <w:r w:rsidRPr="00B54275">
        <w:rPr>
          <w:rFonts w:ascii="Calibri" w:eastAsia="Calibri" w:hAnsi="Calibri"/>
          <w:i/>
          <w:lang w:val="en-US"/>
        </w:rPr>
        <w:t>Site</w:t>
      </w:r>
      <w:r w:rsidR="00AF4E31" w:rsidRPr="003C79AE">
        <w:rPr>
          <w:rFonts w:eastAsia="Times New Roman"/>
          <w:i/>
          <w:iCs/>
          <w:lang w:val="en-US"/>
        </w:rPr>
        <w:t xml:space="preserve">: </w:t>
      </w:r>
      <w:r w:rsidR="00AF4E31" w:rsidRPr="003C79AE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http://perspektiva-plus.pro/</w:t>
      </w:r>
    </w:p>
    <w:p w:rsidR="00D4489E" w:rsidRPr="003C79AE" w:rsidRDefault="00D4489E">
      <w:pPr>
        <w:spacing w:line="253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r w:rsidRPr="0084319A">
        <w:rPr>
          <w:rFonts w:eastAsia="Times New Roman"/>
          <w:i/>
          <w:iCs/>
          <w:lang w:val="en-US"/>
        </w:rPr>
        <w:t xml:space="preserve">E-mail: </w:t>
      </w:r>
      <w:r w:rsidRPr="0084319A">
        <w:rPr>
          <w:rFonts w:eastAsia="Times New Roman"/>
          <w:color w:val="0000FF"/>
          <w:u w:val="single"/>
          <w:lang w:val="en-US"/>
        </w:rPr>
        <w:t>vesna</w:t>
      </w:r>
      <w:r w:rsidR="00ED4C27">
        <w:rPr>
          <w:rFonts w:eastAsia="Times New Roman"/>
          <w:color w:val="0000FF"/>
          <w:u w:val="single"/>
          <w:lang w:val="en-US"/>
        </w:rPr>
        <w:t>a777@gmail.com</w:t>
      </w:r>
    </w:p>
    <w:p w:rsidR="00D4489E" w:rsidRPr="0084319A" w:rsidRDefault="00D4489E">
      <w:pPr>
        <w:spacing w:line="251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proofErr w:type="spellStart"/>
      <w:r w:rsidRPr="0084319A">
        <w:rPr>
          <w:rFonts w:eastAsia="Times New Roman"/>
          <w:i/>
          <w:iCs/>
          <w:lang w:val="en-US"/>
        </w:rPr>
        <w:t>Masarykova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</w:t>
      </w:r>
      <w:proofErr w:type="spellStart"/>
      <w:r w:rsidRPr="0084319A">
        <w:rPr>
          <w:rFonts w:eastAsia="Times New Roman"/>
          <w:i/>
          <w:iCs/>
          <w:lang w:val="en-US"/>
        </w:rPr>
        <w:t>třída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668/29, Teplice,</w:t>
      </w:r>
    </w:p>
    <w:p w:rsidR="00D4489E" w:rsidRPr="0084319A" w:rsidRDefault="00D4489E">
      <w:pPr>
        <w:spacing w:line="1" w:lineRule="exact"/>
        <w:rPr>
          <w:sz w:val="24"/>
          <w:szCs w:val="24"/>
          <w:lang w:val="en-US"/>
        </w:rPr>
      </w:pPr>
    </w:p>
    <w:p w:rsidR="00D4489E" w:rsidRPr="00BB5960" w:rsidRDefault="00AF4E31">
      <w:pPr>
        <w:ind w:left="6040"/>
        <w:rPr>
          <w:sz w:val="20"/>
          <w:szCs w:val="20"/>
        </w:rPr>
      </w:pPr>
      <w:r w:rsidRPr="00ED4C27">
        <w:rPr>
          <w:rFonts w:eastAsia="Times New Roman"/>
          <w:i/>
          <w:iCs/>
          <w:lang w:val="en-US"/>
        </w:rPr>
        <w:t>Czech</w:t>
      </w:r>
      <w:r w:rsidRPr="00BB5960">
        <w:rPr>
          <w:rFonts w:eastAsia="Times New Roman"/>
          <w:i/>
          <w:iCs/>
        </w:rPr>
        <w:t xml:space="preserve"> </w:t>
      </w:r>
      <w:r w:rsidRPr="00ED4C27">
        <w:rPr>
          <w:rFonts w:eastAsia="Times New Roman"/>
          <w:i/>
          <w:iCs/>
          <w:lang w:val="en-US"/>
        </w:rPr>
        <w:t>Republic</w:t>
      </w:r>
    </w:p>
    <w:p w:rsidR="00D4489E" w:rsidRPr="00BB5960" w:rsidRDefault="00AF4E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-507365</wp:posOffset>
            </wp:positionH>
            <wp:positionV relativeFrom="paragraph">
              <wp:posOffset>224790</wp:posOffset>
            </wp:positionV>
            <wp:extent cx="7026910" cy="203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BB5960" w:rsidRDefault="0039597B" w:rsidP="0039597B">
      <w:pPr>
        <w:spacing w:line="200" w:lineRule="exact"/>
        <w:rPr>
          <w:i/>
          <w:sz w:val="24"/>
          <w:szCs w:val="24"/>
        </w:rPr>
      </w:pPr>
      <w:r w:rsidRPr="00BB5960">
        <w:rPr>
          <w:sz w:val="24"/>
          <w:szCs w:val="24"/>
        </w:rPr>
        <w:t xml:space="preserve">                                                                                                      </w:t>
      </w:r>
      <w:r w:rsidRPr="0039597B">
        <w:rPr>
          <w:i/>
          <w:sz w:val="24"/>
          <w:szCs w:val="24"/>
          <w:lang w:val="en-US"/>
        </w:rPr>
        <w:t>WhatsApp</w:t>
      </w:r>
      <w:r w:rsidRPr="00BB5960">
        <w:rPr>
          <w:i/>
          <w:sz w:val="24"/>
          <w:szCs w:val="24"/>
        </w:rPr>
        <w:t xml:space="preserve"> +79672130757</w:t>
      </w: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371" w:lineRule="exact"/>
        <w:rPr>
          <w:sz w:val="24"/>
          <w:szCs w:val="24"/>
        </w:rPr>
      </w:pPr>
    </w:p>
    <w:p w:rsidR="00D4489E" w:rsidRPr="0039597B" w:rsidRDefault="00AF4E31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УВАЖАЕМЫЕ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КОЛЛЕГИ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УЧАЩИЕСЯ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ШКОЛ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СТУДЕНТЫ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КОЛЛЕДЖЕЙ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ТЕХНИКУМОВ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ВУЗОВ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>!</w:t>
      </w:r>
    </w:p>
    <w:p w:rsidR="00D4489E" w:rsidRPr="0039597B" w:rsidRDefault="00D4489E">
      <w:pPr>
        <w:spacing w:line="14" w:lineRule="exact"/>
        <w:rPr>
          <w:sz w:val="24"/>
          <w:szCs w:val="24"/>
        </w:rPr>
      </w:pPr>
    </w:p>
    <w:p w:rsidR="00D4489E" w:rsidRDefault="00AF4E31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</w:t>
      </w:r>
      <w:r w:rsidR="00A86BC4">
        <w:rPr>
          <w:rFonts w:eastAsia="Times New Roman"/>
          <w:b/>
          <w:bCs/>
          <w:color w:val="17365D"/>
          <w:sz w:val="24"/>
          <w:szCs w:val="24"/>
        </w:rPr>
        <w:t xml:space="preserve"> Международных </w:t>
      </w:r>
      <w:proofErr w:type="gramStart"/>
      <w:r w:rsidR="00A86BC4">
        <w:rPr>
          <w:rFonts w:eastAsia="Times New Roman"/>
          <w:b/>
          <w:bCs/>
          <w:color w:val="17365D"/>
          <w:sz w:val="24"/>
          <w:szCs w:val="24"/>
        </w:rPr>
        <w:t>экспресс-конкурсах</w:t>
      </w:r>
      <w:proofErr w:type="gramEnd"/>
      <w:r w:rsidR="00A86BC4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«</w:t>
      </w:r>
      <w:r w:rsidR="00A86BC4">
        <w:rPr>
          <w:rFonts w:eastAsia="Times New Roman"/>
          <w:b/>
          <w:bCs/>
          <w:color w:val="17365D"/>
          <w:sz w:val="24"/>
          <w:szCs w:val="24"/>
        </w:rPr>
        <w:t>Мир науки и творчества</w:t>
      </w:r>
      <w:r>
        <w:rPr>
          <w:rFonts w:eastAsia="Times New Roman"/>
          <w:b/>
          <w:bCs/>
          <w:color w:val="17365D"/>
          <w:sz w:val="24"/>
          <w:szCs w:val="24"/>
        </w:rPr>
        <w:t>».</w:t>
      </w:r>
    </w:p>
    <w:p w:rsidR="00D4489E" w:rsidRDefault="00D4489E">
      <w:pPr>
        <w:spacing w:line="14" w:lineRule="exact"/>
        <w:rPr>
          <w:sz w:val="24"/>
          <w:szCs w:val="24"/>
        </w:rPr>
      </w:pPr>
    </w:p>
    <w:p w:rsidR="00D4489E" w:rsidRDefault="00DA0B8E">
      <w:pPr>
        <w:spacing w:line="278" w:lineRule="exact"/>
        <w:rPr>
          <w:sz w:val="24"/>
          <w:szCs w:val="24"/>
        </w:rPr>
      </w:pPr>
      <w:r>
        <w:rPr>
          <w:rFonts w:eastAsia="Times New Roman"/>
          <w:b/>
          <w:bCs/>
          <w:color w:val="17365D"/>
          <w:sz w:val="24"/>
          <w:szCs w:val="24"/>
        </w:rPr>
        <w:t xml:space="preserve"> </w:t>
      </w:r>
    </w:p>
    <w:p w:rsidR="00666E14" w:rsidRPr="00666E14" w:rsidRDefault="00666E14" w:rsidP="00666E14">
      <w:pPr>
        <w:spacing w:line="283" w:lineRule="exact"/>
        <w:rPr>
          <w:rFonts w:eastAsia="Times New Roman"/>
          <w:b/>
          <w:bCs/>
          <w:color w:val="0C0C0C"/>
          <w:sz w:val="24"/>
          <w:szCs w:val="24"/>
        </w:rPr>
      </w:pPr>
      <w:r>
        <w:rPr>
          <w:rFonts w:eastAsia="Times New Roman"/>
          <w:b/>
          <w:bCs/>
          <w:color w:val="0C0C0C"/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</w:t>
      </w:r>
      <w:r w:rsidRPr="00A86BC4">
        <w:rPr>
          <w:rFonts w:eastAsia="Times New Roman"/>
          <w:bCs/>
          <w:color w:val="0C0C0C"/>
          <w:sz w:val="24"/>
          <w:szCs w:val="24"/>
        </w:rPr>
        <w:t>Приглашаем принять участие дошкольников, учащихся школ, лицеев, гимназий, колледжей и других образовательных учреждений, а также всех желающих.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Работы, в соответствующих номинациях, могут быть выполнены самостоятельно детьми или совместно — детьми и взрослыми (индивидуально или коллективно).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Цели и задачи Конкурса.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 Обучающиеся (воспитанники):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2.1.1. стимулирование познавательных интересов;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2.1.2. воспитание в подрастающем поколении любви к творчеству</w:t>
      </w:r>
      <w:proofErr w:type="gramStart"/>
      <w:r w:rsidRPr="00A86BC4">
        <w:rPr>
          <w:rFonts w:eastAsia="Times New Roman"/>
          <w:bCs/>
          <w:color w:val="0C0C0C"/>
          <w:sz w:val="24"/>
          <w:szCs w:val="24"/>
        </w:rPr>
        <w:t>.</w:t>
      </w:r>
      <w:proofErr w:type="gramEnd"/>
      <w:r w:rsidRPr="00A86BC4">
        <w:rPr>
          <w:rFonts w:eastAsia="Times New Roman"/>
          <w:bCs/>
          <w:color w:val="0C0C0C"/>
          <w:sz w:val="24"/>
          <w:szCs w:val="24"/>
        </w:rPr>
        <w:t xml:space="preserve"> </w:t>
      </w:r>
      <w:proofErr w:type="gramStart"/>
      <w:r w:rsidRPr="00A86BC4">
        <w:rPr>
          <w:rFonts w:eastAsia="Times New Roman"/>
          <w:bCs/>
          <w:color w:val="0C0C0C"/>
          <w:sz w:val="24"/>
          <w:szCs w:val="24"/>
        </w:rPr>
        <w:t>т</w:t>
      </w:r>
      <w:proofErr w:type="gramEnd"/>
      <w:r w:rsidRPr="00A86BC4">
        <w:rPr>
          <w:rFonts w:eastAsia="Times New Roman"/>
          <w:bCs/>
          <w:color w:val="0C0C0C"/>
          <w:sz w:val="24"/>
          <w:szCs w:val="24"/>
        </w:rPr>
        <w:t>радициям, красоте;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2.1.3. развитие и реализация творческих способностей;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2.1.4. развитие творческой активности;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2.1.5. привлечение детей к творчеству;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2.1.6. пропаганда возможности дополнительного развития детей;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2.1.7. предоставление участникам возможности соревноваться в масштабе, выходящем за рамки учреждения и региона.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Конкурс ежедневный. Подведение итогов на следующий день после приема заявок. Конкурс проводится в два этапа: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1 этап: прием конкурсных работ;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2 этап: работа оргкомитета по оценке конкурсных материалов, определение победителей, </w:t>
      </w:r>
      <w:r>
        <w:rPr>
          <w:rFonts w:eastAsia="Times New Roman"/>
          <w:bCs/>
          <w:color w:val="0C0C0C"/>
          <w:sz w:val="24"/>
          <w:szCs w:val="24"/>
        </w:rPr>
        <w:t xml:space="preserve"> </w:t>
      </w:r>
      <w:r w:rsidRPr="00A86BC4">
        <w:rPr>
          <w:rFonts w:eastAsia="Times New Roman"/>
          <w:bCs/>
          <w:color w:val="0C0C0C"/>
          <w:sz w:val="24"/>
          <w:szCs w:val="24"/>
        </w:rPr>
        <w:t xml:space="preserve"> оформление наградных материалов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Номинации Экспресс - конкурса: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Художественное творчество детей (рисунки)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Художественное творчество детей с ОВЗ (рисунки)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Декоративно-прикладное искусство и народный промысел (поделки из различных материалов)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Декоративно-прикладное творчество детей с ОВЗ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Национальные традиции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Костюм, головной убор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Стенгазета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lastRenderedPageBreak/>
        <w:t>Фотография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Остановись мгновение… (конкурс старинной фотографии)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Кроссворд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Литературное творчество (стихи, сказки, рассказы)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Книжки-малышки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Растительный мир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Животный мир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Каникулы в деревне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Детские исследовательские проекты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Художественное творчество детей "Космос"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Декоративно-прикладное творчество детей "Космос"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Художественное творчество детей по правилам дорожного движения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Декоративно-прикладное творчество детей по правилам дорожного движения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Волшебная страна оригами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Бумажная симфония (</w:t>
      </w:r>
      <w:proofErr w:type="spellStart"/>
      <w:r w:rsidRPr="00A86BC4">
        <w:rPr>
          <w:rFonts w:eastAsia="Times New Roman"/>
          <w:bCs/>
          <w:color w:val="0C0C0C"/>
          <w:sz w:val="24"/>
          <w:szCs w:val="24"/>
        </w:rPr>
        <w:t>квиллинг</w:t>
      </w:r>
      <w:proofErr w:type="spellEnd"/>
      <w:r w:rsidRPr="00A86BC4">
        <w:rPr>
          <w:rFonts w:eastAsia="Times New Roman"/>
          <w:bCs/>
          <w:color w:val="0C0C0C"/>
          <w:sz w:val="24"/>
          <w:szCs w:val="24"/>
        </w:rPr>
        <w:t>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Мой любимый детский сад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Любимые сказки и мультфильмы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Моя любимая игрушка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Моя коллекция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Я - Чемпион!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Кем быть?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proofErr w:type="gramStart"/>
      <w:r w:rsidRPr="00A86BC4">
        <w:rPr>
          <w:rFonts w:eastAsia="Times New Roman"/>
          <w:bCs/>
          <w:color w:val="0C0C0C"/>
          <w:sz w:val="24"/>
          <w:szCs w:val="24"/>
        </w:rPr>
        <w:t>Моя семья (фото, рисунки, поделки, стенгазета, рассказ, эссе, презентация и т.п.)</w:t>
      </w:r>
      <w:proofErr w:type="gramEnd"/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Времена года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Путешествия и поездки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Мое хобби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Моделирование, конструирование и робототехника (принимаются конструкторские идеи и </w:t>
      </w:r>
      <w:proofErr w:type="gramStart"/>
      <w:r w:rsidRPr="00A86BC4">
        <w:rPr>
          <w:rFonts w:eastAsia="Times New Roman"/>
          <w:bCs/>
          <w:color w:val="0C0C0C"/>
          <w:sz w:val="24"/>
          <w:szCs w:val="24"/>
        </w:rPr>
        <w:t>модели</w:t>
      </w:r>
      <w:proofErr w:type="gramEnd"/>
      <w:r w:rsidRPr="00A86BC4">
        <w:rPr>
          <w:rFonts w:eastAsia="Times New Roman"/>
          <w:bCs/>
          <w:color w:val="0C0C0C"/>
          <w:sz w:val="24"/>
          <w:szCs w:val="24"/>
        </w:rPr>
        <w:t xml:space="preserve"> выполненные из любых материалов)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Эссе 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Портфолио дошкольника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Портфолио школьника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Экология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Хореография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Вокал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Для участия в конкурсе необходимо: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Выбрать интересующую номинацию и внимательно прочитать Положение конкурса.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Подготовить работу соответствующую выбранной номинации.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Оплатить организационный сбор. </w:t>
      </w:r>
      <w:r>
        <w:rPr>
          <w:rFonts w:eastAsia="Times New Roman"/>
          <w:bCs/>
          <w:color w:val="0C0C0C"/>
          <w:sz w:val="24"/>
          <w:szCs w:val="24"/>
        </w:rPr>
        <w:t xml:space="preserve"> </w:t>
      </w:r>
      <w:r w:rsidR="00EB15F1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Заполнить заявку на участие в конкурсе.  Данные, которые Вы введете, будут использованы при оформлении поощрительных документов, будьте внимательны при заполнении сведений.</w:t>
      </w:r>
    </w:p>
    <w:p w:rsidR="00EB15F1" w:rsidRPr="00A86BC4" w:rsidRDefault="00EB15F1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Материалы отправляете на электронную почту </w:t>
      </w:r>
      <w:hyperlink r:id="rId8" w:history="1">
        <w:r w:rsidRPr="00E13A23">
          <w:rPr>
            <w:rStyle w:val="a3"/>
            <w:rFonts w:eastAsia="Times New Roman"/>
            <w:bCs/>
            <w:sz w:val="24"/>
            <w:szCs w:val="24"/>
          </w:rPr>
          <w:t>vesnaa777@gmail.com</w:t>
        </w:r>
      </w:hyperlink>
      <w:r>
        <w:rPr>
          <w:rFonts w:eastAsia="Times New Roman"/>
          <w:bCs/>
          <w:color w:val="0C0C0C"/>
          <w:sz w:val="24"/>
          <w:szCs w:val="24"/>
        </w:rPr>
        <w:t xml:space="preserve"> с пометкой «экспресс-конкурс»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Желаем Вам творческих успехов и побед!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Итоги мероприятий  публикуются на сайте http://iqkonkurs.ru в сроки, указанные положением конкурса.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Все участники получают наградные материалы в зависимости от занятого места по итогам мероприятия (дипломы за I место, II место, III место или свидетельство участника). 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Администрация сайта категорически не приветствует плагиат. Если при проверке окажется, что работа частично или полностью заимствована у другого автора (ссылка на которого не приводится по тексту), то Администрация сайта оставляет за собой право снять такую работу с участия в конкурсе.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Примечание.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Для каждой конкурсной работы формируется отдельная заявка, к которой прикрепляется копия платежного документа.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 xml:space="preserve">В течение 1 дня после окончания конкурса будут выданы наградные материалы в зависимости от занятого места по итогам мероприятия в электронном варианте. </w:t>
      </w:r>
    </w:p>
    <w:p w:rsidR="00A86BC4" w:rsidRPr="00A86BC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666E14" w:rsidRPr="00666E14" w:rsidRDefault="00A86BC4" w:rsidP="00A86BC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A86BC4">
        <w:rPr>
          <w:rFonts w:eastAsia="Times New Roman"/>
          <w:bCs/>
          <w:color w:val="0C0C0C"/>
          <w:sz w:val="24"/>
          <w:szCs w:val="24"/>
        </w:rPr>
        <w:t>Максимальный размер файла для конкурса - 5 Мб.</w:t>
      </w:r>
    </w:p>
    <w:p w:rsidR="00922C21" w:rsidRPr="00910E51" w:rsidRDefault="00666E14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</w:pPr>
      <w:r w:rsidRPr="00910E51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</w:pPr>
      <w:r w:rsidRPr="00922C21"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17365D" w:themeColor="text2" w:themeShade="BF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Для публикации эссе, рассказа, очерка, стихотворений, н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 xml:space="preserve">еобходимо выслать до 10 числа каждого месяца 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на электронный адрес</w:t>
      </w:r>
      <w:r w:rsidRPr="00922C21">
        <w:rPr>
          <w:rFonts w:asciiTheme="minorHAnsi" w:eastAsiaTheme="minorHAnsi" w:hAnsiTheme="minorHAnsi" w:cstheme="minorBidi"/>
          <w:lang w:eastAsia="en-US"/>
        </w:rPr>
        <w:t xml:space="preserve"> </w:t>
      </w:r>
      <w:r w:rsidRPr="00922C21">
        <w:rPr>
          <w:rFonts w:eastAsiaTheme="minorHAnsi"/>
          <w:color w:val="000000"/>
          <w:sz w:val="24"/>
          <w:szCs w:val="24"/>
          <w:u w:val="single"/>
          <w:lang w:eastAsia="en-US"/>
        </w:rPr>
        <w:t>vesnaa777@gmail.com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: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заявку,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922C21">
        <w:rPr>
          <w:rFonts w:eastAsiaTheme="minorHAnsi"/>
          <w:color w:val="000000"/>
          <w:sz w:val="24"/>
          <w:szCs w:val="24"/>
          <w:lang w:eastAsia="en-US"/>
        </w:rPr>
        <w:t>4</w:t>
      </w:r>
      <w:proofErr w:type="gramEnd"/>
      <w:r w:rsidRPr="00922C21">
        <w:rPr>
          <w:rFonts w:eastAsiaTheme="minorHAnsi"/>
          <w:color w:val="000000"/>
          <w:sz w:val="24"/>
          <w:szCs w:val="24"/>
          <w:lang w:eastAsia="en-US"/>
        </w:rPr>
        <w:t>) (приложение 4),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копию квитанции.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Сб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>орник выходит ежемесячно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Times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New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Roman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855AF1" w:rsidRPr="00855AF1" w:rsidRDefault="00855AF1" w:rsidP="00855AF1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855AF1">
        <w:rPr>
          <w:rFonts w:eastAsia="Times New Roman"/>
          <w:sz w:val="24"/>
          <w:szCs w:val="24"/>
          <w:lang w:eastAsia="en-US"/>
        </w:rPr>
        <w:t xml:space="preserve">Журнал в электронном виде можно найти на сайте </w:t>
      </w:r>
      <w:hyperlink r:id="rId9" w:history="1">
        <w:r w:rsidRPr="00855AF1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BB5960" w:rsidRPr="00A86BC4" w:rsidRDefault="00BB5960" w:rsidP="00A86BC4">
      <w:pPr>
        <w:shd w:val="clear" w:color="auto" w:fill="FFFFFF"/>
        <w:spacing w:before="300" w:after="150"/>
        <w:outlineLvl w:val="2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7D74D8" w:rsidRDefault="007D74D8" w:rsidP="007D74D8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7D74D8" w:rsidRDefault="007D74D8" w:rsidP="007D74D8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7D74D8" w:rsidTr="00A86BC4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7D74D8" w:rsidTr="00A86BC4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7D74D8" w:rsidTr="00A86BC4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7D74D8" w:rsidTr="00A86BC4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922C21" w:rsidRPr="00922C21" w:rsidRDefault="00922C21" w:rsidP="00922C21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p w:rsidR="00B318C7" w:rsidRPr="00234C68" w:rsidRDefault="00B318C7" w:rsidP="00B318C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6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>уб., 243 сома  за каждого следующего автора.</w:t>
      </w: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от одной организации от 5 до 7 работ, то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150 рублей, 830тенге, 64 гривен, 6000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4,5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 xml:space="preserve">уб., 182 сома за одну работу, от 8 до 10 работ 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100 рублей, 46 гривны, 550 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 3 бел. руб., 121 сом.</w:t>
      </w: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542174" w:rsidRPr="00447D61" w:rsidRDefault="00542174" w:rsidP="00447D61">
      <w:pPr>
        <w:spacing w:line="281" w:lineRule="exact"/>
        <w:rPr>
          <w:sz w:val="20"/>
          <w:szCs w:val="20"/>
        </w:rPr>
      </w:pPr>
      <w:r>
        <w:rPr>
          <w:sz w:val="20"/>
          <w:szCs w:val="20"/>
        </w:rPr>
        <w:t>* Инвалиды участвуют бесплатно.</w:t>
      </w:r>
    </w:p>
    <w:p w:rsidR="00D4489E" w:rsidRDefault="00D4489E">
      <w:pPr>
        <w:spacing w:line="278" w:lineRule="exact"/>
        <w:rPr>
          <w:sz w:val="20"/>
          <w:szCs w:val="20"/>
        </w:rPr>
      </w:pPr>
    </w:p>
    <w:p w:rsidR="00D4489E" w:rsidRDefault="00AF4E3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Организационный взнос может быть оплачен следующими способами:</w:t>
      </w:r>
    </w:p>
    <w:p w:rsidR="00D4489E" w:rsidRDefault="00AF4E3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179070</wp:posOffset>
            </wp:positionV>
            <wp:extent cx="4810125" cy="1009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922C21" w:rsidP="00922C21">
      <w:pPr>
        <w:tabs>
          <w:tab w:val="left" w:pos="628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309" w:lineRule="exact"/>
        <w:rPr>
          <w:sz w:val="20"/>
          <w:szCs w:val="20"/>
        </w:rPr>
      </w:pPr>
    </w:p>
    <w:p w:rsidR="00D4489E" w:rsidRDefault="00D4489E">
      <w:pPr>
        <w:spacing w:line="279" w:lineRule="exact"/>
        <w:rPr>
          <w:sz w:val="20"/>
          <w:szCs w:val="20"/>
        </w:rPr>
      </w:pPr>
    </w:p>
    <w:p w:rsidR="00D4489E" w:rsidRDefault="00D4489E">
      <w:pPr>
        <w:spacing w:line="281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DB2498" w:rsidTr="00DB2498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+796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645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1409</w:t>
            </w:r>
          </w:p>
        </w:tc>
      </w:tr>
    </w:tbl>
    <w:p w:rsidR="00D4489E" w:rsidRDefault="00D4489E">
      <w:pPr>
        <w:spacing w:line="233" w:lineRule="exact"/>
        <w:rPr>
          <w:rFonts w:eastAsia="Times New Roman"/>
          <w:b/>
          <w:bCs/>
          <w:sz w:val="24"/>
          <w:szCs w:val="24"/>
        </w:rPr>
      </w:pPr>
    </w:p>
    <w:p w:rsidR="00447D61" w:rsidRPr="00447D61" w:rsidRDefault="00447D61" w:rsidP="00447D6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</w:t>
      </w:r>
      <w:r w:rsidR="0076659D">
        <w:rPr>
          <w:rFonts w:eastAsia="Calibri"/>
          <w:color w:val="000000"/>
          <w:sz w:val="24"/>
          <w:szCs w:val="24"/>
          <w:lang w:eastAsia="en-US"/>
        </w:rPr>
        <w:t>по номеру телефона +79617956392</w:t>
      </w:r>
      <w:r w:rsidR="00922C21">
        <w:rPr>
          <w:rFonts w:eastAsia="Calibri"/>
          <w:color w:val="000000"/>
          <w:sz w:val="24"/>
          <w:szCs w:val="24"/>
          <w:lang w:eastAsia="en-US"/>
        </w:rPr>
        <w:t xml:space="preserve">. </w:t>
      </w: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из Украины могут сделать перевод </w:t>
      </w:r>
      <w:hyperlink r:id="rId11" w:tgtFrame="_blank" w:history="1"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Western</w:t>
        </w:r>
        <w:proofErr w:type="spellEnd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 xml:space="preserve"> </w:t>
        </w:r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Union</w:t>
        </w:r>
        <w:proofErr w:type="spellEnd"/>
      </w:hyperlink>
      <w:r w:rsidR="00C9358A">
        <w:rPr>
          <w:rFonts w:eastAsiaTheme="minorHAnsi"/>
          <w:lang w:eastAsia="en-US"/>
        </w:rPr>
        <w:t xml:space="preserve"> в </w:t>
      </w:r>
      <w:proofErr w:type="spellStart"/>
      <w:r w:rsidR="00C9358A">
        <w:rPr>
          <w:rFonts w:eastAsiaTheme="minorHAnsi"/>
          <w:lang w:eastAsia="en-US"/>
        </w:rPr>
        <w:t>ПриватБанке</w:t>
      </w:r>
      <w:proofErr w:type="spellEnd"/>
      <w:r w:rsidR="00C9358A">
        <w:rPr>
          <w:rFonts w:eastAsiaTheme="minorHAnsi"/>
          <w:lang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447D61" w:rsidRDefault="00447D61">
      <w:pPr>
        <w:spacing w:line="233" w:lineRule="exact"/>
        <w:rPr>
          <w:rFonts w:eastAsia="Times New Roman"/>
          <w:b/>
          <w:bCs/>
          <w:sz w:val="24"/>
          <w:szCs w:val="24"/>
        </w:rPr>
      </w:pPr>
    </w:p>
    <w:p w:rsidR="00447D61" w:rsidRDefault="00447D61">
      <w:pPr>
        <w:spacing w:line="233" w:lineRule="exact"/>
        <w:rPr>
          <w:sz w:val="20"/>
          <w:szCs w:val="20"/>
        </w:rPr>
      </w:pPr>
    </w:p>
    <w:p w:rsidR="00D4489E" w:rsidRDefault="00EB15F1">
      <w:pPr>
        <w:spacing w:line="200" w:lineRule="exac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</w:t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61" w:lineRule="exact"/>
        <w:rPr>
          <w:sz w:val="20"/>
          <w:szCs w:val="20"/>
        </w:rPr>
      </w:pPr>
    </w:p>
    <w:p w:rsidR="00D4489E" w:rsidRDefault="00AF4E31">
      <w:pPr>
        <w:ind w:left="8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D4489E" w:rsidRDefault="00AF4E31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Заявка на участие в </w:t>
      </w:r>
      <w:r w:rsidR="00EB15F1">
        <w:rPr>
          <w:rFonts w:eastAsia="Times New Roman"/>
          <w:b/>
          <w:bCs/>
          <w:sz w:val="24"/>
          <w:szCs w:val="24"/>
        </w:rPr>
        <w:t>экспресс-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</w:rPr>
        <w:t xml:space="preserve">конкурсе </w:t>
      </w:r>
      <w:r w:rsidR="00EB15F1">
        <w:rPr>
          <w:rFonts w:eastAsia="Times New Roman"/>
          <w:b/>
          <w:bCs/>
          <w:sz w:val="24"/>
          <w:szCs w:val="24"/>
        </w:rPr>
        <w:t xml:space="preserve"> «Мир науки и творчества</w:t>
      </w:r>
      <w:r w:rsidR="00C9358A">
        <w:rPr>
          <w:rFonts w:eastAsia="Times New Roman"/>
          <w:b/>
          <w:bCs/>
          <w:sz w:val="24"/>
          <w:szCs w:val="24"/>
        </w:rPr>
        <w:t>»</w:t>
      </w:r>
    </w:p>
    <w:p w:rsidR="00D4489E" w:rsidRDefault="00AF4E31">
      <w:pPr>
        <w:spacing w:line="235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(заполняется на каждого участника)</w:t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19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855AF1" w:rsidTr="00855AF1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98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7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53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144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829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оплаты)</w:t>
            </w:r>
          </w:p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диплом.</w:t>
            </w:r>
          </w:p>
          <w:p w:rsidR="00855AF1" w:rsidRDefault="00855AF1">
            <w:pPr>
              <w:ind w:left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2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855AF1" w:rsidTr="00855AF1">
        <w:trPr>
          <w:trHeight w:val="25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9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</w:tbl>
    <w:p w:rsidR="00D4489E" w:rsidRDefault="00D4489E">
      <w:pPr>
        <w:sectPr w:rsidR="00D4489E">
          <w:pgSz w:w="11900" w:h="16838"/>
          <w:pgMar w:top="1122" w:right="726" w:bottom="996" w:left="1440" w:header="0" w:footer="0" w:gutter="0"/>
          <w:cols w:space="720" w:equalWidth="0">
            <w:col w:w="9740"/>
          </w:cols>
        </w:sectPr>
      </w:pPr>
    </w:p>
    <w:p w:rsidR="00D4489E" w:rsidRDefault="00D4489E">
      <w:pPr>
        <w:jc w:val="center"/>
        <w:rPr>
          <w:sz w:val="20"/>
          <w:szCs w:val="20"/>
        </w:rPr>
      </w:pPr>
    </w:p>
    <w:p w:rsidR="00D4489E" w:rsidRDefault="00D4489E">
      <w:pPr>
        <w:sectPr w:rsidR="00D4489E">
          <w:pgSz w:w="11900" w:h="16838"/>
          <w:pgMar w:top="1440" w:right="1440" w:bottom="875" w:left="1440" w:header="0" w:footer="0" w:gutter="0"/>
          <w:cols w:space="0"/>
        </w:sectPr>
      </w:pPr>
    </w:p>
    <w:p w:rsidR="00AF4E31" w:rsidRDefault="00AF4E31"/>
    <w:sectPr w:rsidR="00AF4E31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E320C374"/>
    <w:lvl w:ilvl="0" w:tplc="B942B306">
      <w:start w:val="15"/>
      <w:numFmt w:val="lowerLetter"/>
      <w:lvlText w:val="%1"/>
      <w:lvlJc w:val="left"/>
    </w:lvl>
    <w:lvl w:ilvl="1" w:tplc="85D84E18">
      <w:numFmt w:val="decimal"/>
      <w:lvlText w:val=""/>
      <w:lvlJc w:val="left"/>
    </w:lvl>
    <w:lvl w:ilvl="2" w:tplc="6662140C">
      <w:numFmt w:val="decimal"/>
      <w:lvlText w:val=""/>
      <w:lvlJc w:val="left"/>
    </w:lvl>
    <w:lvl w:ilvl="3" w:tplc="8654AED0">
      <w:numFmt w:val="decimal"/>
      <w:lvlText w:val=""/>
      <w:lvlJc w:val="left"/>
    </w:lvl>
    <w:lvl w:ilvl="4" w:tplc="1850FBF8">
      <w:numFmt w:val="decimal"/>
      <w:lvlText w:val=""/>
      <w:lvlJc w:val="left"/>
    </w:lvl>
    <w:lvl w:ilvl="5" w:tplc="F09C3484">
      <w:numFmt w:val="decimal"/>
      <w:lvlText w:val=""/>
      <w:lvlJc w:val="left"/>
    </w:lvl>
    <w:lvl w:ilvl="6" w:tplc="0540EC3A">
      <w:numFmt w:val="decimal"/>
      <w:lvlText w:val=""/>
      <w:lvlJc w:val="left"/>
    </w:lvl>
    <w:lvl w:ilvl="7" w:tplc="F00A5BAC">
      <w:numFmt w:val="decimal"/>
      <w:lvlText w:val=""/>
      <w:lvlJc w:val="left"/>
    </w:lvl>
    <w:lvl w:ilvl="8" w:tplc="308A99C6">
      <w:numFmt w:val="decimal"/>
      <w:lvlText w:val=""/>
      <w:lvlJc w:val="left"/>
    </w:lvl>
  </w:abstractNum>
  <w:abstractNum w:abstractNumId="1">
    <w:nsid w:val="00003D6C"/>
    <w:multiLevelType w:val="hybridMultilevel"/>
    <w:tmpl w:val="A7E805C2"/>
    <w:lvl w:ilvl="0" w:tplc="5526E72A">
      <w:start w:val="15"/>
      <w:numFmt w:val="lowerLetter"/>
      <w:lvlText w:val="%1"/>
      <w:lvlJc w:val="left"/>
    </w:lvl>
    <w:lvl w:ilvl="1" w:tplc="F9BAFD2E">
      <w:numFmt w:val="decimal"/>
      <w:lvlText w:val=""/>
      <w:lvlJc w:val="left"/>
    </w:lvl>
    <w:lvl w:ilvl="2" w:tplc="5C2EE3C6">
      <w:numFmt w:val="decimal"/>
      <w:lvlText w:val=""/>
      <w:lvlJc w:val="left"/>
    </w:lvl>
    <w:lvl w:ilvl="3" w:tplc="E242A00E">
      <w:numFmt w:val="decimal"/>
      <w:lvlText w:val=""/>
      <w:lvlJc w:val="left"/>
    </w:lvl>
    <w:lvl w:ilvl="4" w:tplc="CB5E82C8">
      <w:numFmt w:val="decimal"/>
      <w:lvlText w:val=""/>
      <w:lvlJc w:val="left"/>
    </w:lvl>
    <w:lvl w:ilvl="5" w:tplc="D48CAE86">
      <w:numFmt w:val="decimal"/>
      <w:lvlText w:val=""/>
      <w:lvlJc w:val="left"/>
    </w:lvl>
    <w:lvl w:ilvl="6" w:tplc="F948D836">
      <w:numFmt w:val="decimal"/>
      <w:lvlText w:val=""/>
      <w:lvlJc w:val="left"/>
    </w:lvl>
    <w:lvl w:ilvl="7" w:tplc="43268890">
      <w:numFmt w:val="decimal"/>
      <w:lvlText w:val=""/>
      <w:lvlJc w:val="left"/>
    </w:lvl>
    <w:lvl w:ilvl="8" w:tplc="608C5554">
      <w:numFmt w:val="decimal"/>
      <w:lvlText w:val=""/>
      <w:lvlJc w:val="left"/>
    </w:lvl>
  </w:abstractNum>
  <w:abstractNum w:abstractNumId="2">
    <w:nsid w:val="00004AE1"/>
    <w:multiLevelType w:val="hybridMultilevel"/>
    <w:tmpl w:val="47BEA72C"/>
    <w:lvl w:ilvl="0" w:tplc="AC641782">
      <w:start w:val="1"/>
      <w:numFmt w:val="bullet"/>
      <w:lvlText w:val="и"/>
      <w:lvlJc w:val="left"/>
    </w:lvl>
    <w:lvl w:ilvl="1" w:tplc="207ECCC0">
      <w:numFmt w:val="decimal"/>
      <w:lvlText w:val=""/>
      <w:lvlJc w:val="left"/>
    </w:lvl>
    <w:lvl w:ilvl="2" w:tplc="9C200FC0">
      <w:numFmt w:val="decimal"/>
      <w:lvlText w:val=""/>
      <w:lvlJc w:val="left"/>
    </w:lvl>
    <w:lvl w:ilvl="3" w:tplc="A502ED22">
      <w:numFmt w:val="decimal"/>
      <w:lvlText w:val=""/>
      <w:lvlJc w:val="left"/>
    </w:lvl>
    <w:lvl w:ilvl="4" w:tplc="C0669236">
      <w:numFmt w:val="decimal"/>
      <w:lvlText w:val=""/>
      <w:lvlJc w:val="left"/>
    </w:lvl>
    <w:lvl w:ilvl="5" w:tplc="9DC8A954">
      <w:numFmt w:val="decimal"/>
      <w:lvlText w:val=""/>
      <w:lvlJc w:val="left"/>
    </w:lvl>
    <w:lvl w:ilvl="6" w:tplc="A162D9F6">
      <w:numFmt w:val="decimal"/>
      <w:lvlText w:val=""/>
      <w:lvlJc w:val="left"/>
    </w:lvl>
    <w:lvl w:ilvl="7" w:tplc="6C1C0A88">
      <w:numFmt w:val="decimal"/>
      <w:lvlText w:val=""/>
      <w:lvlJc w:val="left"/>
    </w:lvl>
    <w:lvl w:ilvl="8" w:tplc="7FDA4F4C">
      <w:numFmt w:val="decimal"/>
      <w:lvlText w:val=""/>
      <w:lvlJc w:val="left"/>
    </w:lvl>
  </w:abstractNum>
  <w:abstractNum w:abstractNumId="3">
    <w:nsid w:val="000072AE"/>
    <w:multiLevelType w:val="hybridMultilevel"/>
    <w:tmpl w:val="DDE06418"/>
    <w:lvl w:ilvl="0" w:tplc="5AC812C0">
      <w:start w:val="15"/>
      <w:numFmt w:val="lowerLetter"/>
      <w:lvlText w:val="%1"/>
      <w:lvlJc w:val="left"/>
    </w:lvl>
    <w:lvl w:ilvl="1" w:tplc="BA4EBE8A">
      <w:start w:val="1"/>
      <w:numFmt w:val="bullet"/>
      <w:lvlText w:val=""/>
      <w:lvlJc w:val="left"/>
    </w:lvl>
    <w:lvl w:ilvl="2" w:tplc="335EF894">
      <w:numFmt w:val="decimal"/>
      <w:lvlText w:val=""/>
      <w:lvlJc w:val="left"/>
    </w:lvl>
    <w:lvl w:ilvl="3" w:tplc="00A88546">
      <w:numFmt w:val="decimal"/>
      <w:lvlText w:val=""/>
      <w:lvlJc w:val="left"/>
    </w:lvl>
    <w:lvl w:ilvl="4" w:tplc="45F2C7C0">
      <w:numFmt w:val="decimal"/>
      <w:lvlText w:val=""/>
      <w:lvlJc w:val="left"/>
    </w:lvl>
    <w:lvl w:ilvl="5" w:tplc="B3B4986C">
      <w:numFmt w:val="decimal"/>
      <w:lvlText w:val=""/>
      <w:lvlJc w:val="left"/>
    </w:lvl>
    <w:lvl w:ilvl="6" w:tplc="D6425CE0">
      <w:numFmt w:val="decimal"/>
      <w:lvlText w:val=""/>
      <w:lvlJc w:val="left"/>
    </w:lvl>
    <w:lvl w:ilvl="7" w:tplc="520E6298">
      <w:numFmt w:val="decimal"/>
      <w:lvlText w:val=""/>
      <w:lvlJc w:val="left"/>
    </w:lvl>
    <w:lvl w:ilvl="8" w:tplc="B7386764">
      <w:numFmt w:val="decimal"/>
      <w:lvlText w:val=""/>
      <w:lvlJc w:val="left"/>
    </w:lvl>
  </w:abstractNum>
  <w:abstractNum w:abstractNumId="4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20CAA"/>
    <w:multiLevelType w:val="hybridMultilevel"/>
    <w:tmpl w:val="5288882C"/>
    <w:lvl w:ilvl="0" w:tplc="04190009">
      <w:start w:val="1"/>
      <w:numFmt w:val="bullet"/>
      <w:lvlText w:val=""/>
      <w:lvlJc w:val="left"/>
      <w:pPr>
        <w:ind w:left="9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9751F9"/>
    <w:multiLevelType w:val="hybridMultilevel"/>
    <w:tmpl w:val="CFB2996A"/>
    <w:lvl w:ilvl="0" w:tplc="BCA8158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9E"/>
    <w:rsid w:val="00066F24"/>
    <w:rsid w:val="00073DB6"/>
    <w:rsid w:val="00234C68"/>
    <w:rsid w:val="0039597B"/>
    <w:rsid w:val="003C79AE"/>
    <w:rsid w:val="004047D9"/>
    <w:rsid w:val="00447D61"/>
    <w:rsid w:val="004764E4"/>
    <w:rsid w:val="0050649E"/>
    <w:rsid w:val="00542174"/>
    <w:rsid w:val="005F6CDA"/>
    <w:rsid w:val="00647DAC"/>
    <w:rsid w:val="00653338"/>
    <w:rsid w:val="00666E14"/>
    <w:rsid w:val="006D37FF"/>
    <w:rsid w:val="007256C6"/>
    <w:rsid w:val="0076659D"/>
    <w:rsid w:val="007D4C08"/>
    <w:rsid w:val="007D74D8"/>
    <w:rsid w:val="0081587D"/>
    <w:rsid w:val="0084319A"/>
    <w:rsid w:val="008443EB"/>
    <w:rsid w:val="00847888"/>
    <w:rsid w:val="00855AF1"/>
    <w:rsid w:val="00892CB4"/>
    <w:rsid w:val="00910E51"/>
    <w:rsid w:val="00922C21"/>
    <w:rsid w:val="0099214C"/>
    <w:rsid w:val="00A3490C"/>
    <w:rsid w:val="00A86BC4"/>
    <w:rsid w:val="00AF4E31"/>
    <w:rsid w:val="00B318C7"/>
    <w:rsid w:val="00BB5960"/>
    <w:rsid w:val="00BB7DCF"/>
    <w:rsid w:val="00C057C5"/>
    <w:rsid w:val="00C9358A"/>
    <w:rsid w:val="00CE0178"/>
    <w:rsid w:val="00CE67D3"/>
    <w:rsid w:val="00D31E6A"/>
    <w:rsid w:val="00D4489E"/>
    <w:rsid w:val="00DA0B8E"/>
    <w:rsid w:val="00DB2498"/>
    <w:rsid w:val="00DD7456"/>
    <w:rsid w:val="00E2393C"/>
    <w:rsid w:val="00EB15F1"/>
    <w:rsid w:val="00ED4C27"/>
    <w:rsid w:val="00F1220F"/>
    <w:rsid w:val="00F273E5"/>
    <w:rsid w:val="00FD59AB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naa777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andex.ru/maps/?text=%D0%B2%D0%B5%D1%81%D1%82%D0%B5%D1%80%D0%BD%20%D1%8E%D0%BD%D0%B8%D0%BE%D0%BD%20%D0%B2%20%D0%BC%D0%B8%D0%B0%D1%81%D1%81%D0%B5%202017&amp;source=wizbiz_new_map_single&amp;z=14&amp;ll=60.108108%2C55.061194&amp;sctx=CAAAAAIABcQkXMgNTkAUsB2M2IVLQKYol8YvvMQ%2F%2FiYUIuAQzj8CAAAAAQIBAAAAAAAAAAFqsrrAs6iV98wrAAABAACAPwAAAAAAAAAA&amp;oid=1217927057&amp;ol=bi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perspektiva-plus.pro/index.php/sbornik-kultura-prosveshchenie-literatu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1333</Words>
  <Characters>7604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22</cp:revision>
  <dcterms:created xsi:type="dcterms:W3CDTF">2018-06-23T09:49:00Z</dcterms:created>
  <dcterms:modified xsi:type="dcterms:W3CDTF">2018-10-26T16:06:00Z</dcterms:modified>
</cp:coreProperties>
</file>