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3E5" w:rsidRPr="000F4AC3" w:rsidRDefault="00F273E5" w:rsidP="00F273E5">
      <w:pPr>
        <w:ind w:right="-139"/>
        <w:jc w:val="center"/>
        <w:rPr>
          <w:sz w:val="20"/>
          <w:szCs w:val="20"/>
          <w:lang w:val="en-US"/>
        </w:rPr>
      </w:pPr>
      <w:r w:rsidRPr="000F4AC3">
        <w:rPr>
          <w:rFonts w:eastAsia="Times New Roman"/>
          <w:b/>
          <w:bCs/>
          <w:color w:val="17365D"/>
          <w:sz w:val="28"/>
          <w:szCs w:val="28"/>
          <w:lang w:val="en-US"/>
        </w:rPr>
        <w:t xml:space="preserve">INTERNATIONAL INNOVATIVE CENTER </w:t>
      </w:r>
    </w:p>
    <w:p w:rsidR="00D4489E" w:rsidRPr="00F273E5" w:rsidRDefault="00D4489E">
      <w:pPr>
        <w:spacing w:line="250" w:lineRule="exact"/>
        <w:rPr>
          <w:sz w:val="24"/>
          <w:szCs w:val="24"/>
          <w:lang w:val="en-US"/>
        </w:rPr>
      </w:pPr>
    </w:p>
    <w:p w:rsidR="00D4489E" w:rsidRPr="00F273E5" w:rsidRDefault="00AF4E31">
      <w:pPr>
        <w:ind w:right="-319"/>
        <w:jc w:val="center"/>
        <w:rPr>
          <w:sz w:val="20"/>
          <w:szCs w:val="20"/>
          <w:lang w:val="en-US"/>
        </w:rPr>
      </w:pPr>
      <w:r w:rsidRPr="00F273E5">
        <w:rPr>
          <w:rFonts w:eastAsia="Times New Roman"/>
          <w:b/>
          <w:bCs/>
          <w:color w:val="17365D"/>
          <w:sz w:val="28"/>
          <w:szCs w:val="28"/>
          <w:lang w:val="en-US"/>
        </w:rPr>
        <w:t>«PERSPEKTIVA PLUS»</w:t>
      </w:r>
    </w:p>
    <w:p w:rsidR="00D4489E" w:rsidRPr="00F273E5" w:rsidRDefault="00AF4E31">
      <w:pPr>
        <w:spacing w:line="20" w:lineRule="exact"/>
        <w:rPr>
          <w:sz w:val="24"/>
          <w:szCs w:val="24"/>
          <w:lang w:val="en-US"/>
        </w:rPr>
      </w:pPr>
      <w:r>
        <w:rPr>
          <w:noProof/>
          <w:sz w:val="24"/>
          <w:szCs w:val="24"/>
        </w:rPr>
        <w:drawing>
          <wp:anchor distT="0" distB="0" distL="114300" distR="114300" simplePos="0" relativeHeight="251656704" behindDoc="1" locked="0" layoutInCell="0" allowOverlap="1">
            <wp:simplePos x="0" y="0"/>
            <wp:positionH relativeFrom="column">
              <wp:posOffset>-395605</wp:posOffset>
            </wp:positionH>
            <wp:positionV relativeFrom="paragraph">
              <wp:posOffset>158115</wp:posOffset>
            </wp:positionV>
            <wp:extent cx="2115185" cy="10864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2115185" cy="1086485"/>
                    </a:xfrm>
                    <a:prstGeom prst="rect">
                      <a:avLst/>
                    </a:prstGeom>
                    <a:noFill/>
                  </pic:spPr>
                </pic:pic>
              </a:graphicData>
            </a:graphic>
          </wp:anchor>
        </w:drawing>
      </w:r>
    </w:p>
    <w:p w:rsidR="00D4489E" w:rsidRPr="00F273E5" w:rsidRDefault="00D4489E">
      <w:pPr>
        <w:spacing w:line="224" w:lineRule="exact"/>
        <w:rPr>
          <w:sz w:val="24"/>
          <w:szCs w:val="24"/>
          <w:lang w:val="en-US"/>
        </w:rPr>
      </w:pPr>
    </w:p>
    <w:p w:rsidR="00D4489E" w:rsidRPr="003C79AE" w:rsidRDefault="003C79AE">
      <w:pPr>
        <w:ind w:left="6040"/>
        <w:rPr>
          <w:sz w:val="20"/>
          <w:szCs w:val="20"/>
          <w:lang w:val="en-US"/>
        </w:rPr>
      </w:pPr>
      <w:r w:rsidRPr="00B54275">
        <w:rPr>
          <w:rFonts w:ascii="Calibri" w:eastAsia="Calibri" w:hAnsi="Calibri"/>
          <w:i/>
          <w:lang w:val="en-US"/>
        </w:rPr>
        <w:t>Site</w:t>
      </w:r>
      <w:r w:rsidR="00AF4E31" w:rsidRPr="003C79AE">
        <w:rPr>
          <w:rFonts w:eastAsia="Times New Roman"/>
          <w:i/>
          <w:iCs/>
          <w:lang w:val="en-US"/>
        </w:rPr>
        <w:t xml:space="preserve">: </w:t>
      </w:r>
      <w:r w:rsidR="00AF4E31" w:rsidRPr="003C79AE">
        <w:rPr>
          <w:rFonts w:ascii="Helvetica" w:eastAsia="Helvetica" w:hAnsi="Helvetica" w:cs="Helvetica"/>
          <w:i/>
          <w:iCs/>
          <w:color w:val="0000FF"/>
          <w:sz w:val="19"/>
          <w:szCs w:val="19"/>
          <w:u w:val="single"/>
          <w:lang w:val="en-US"/>
        </w:rPr>
        <w:t>http://perspektiva-plus.pro/</w:t>
      </w:r>
    </w:p>
    <w:p w:rsidR="00D4489E" w:rsidRPr="003C79AE" w:rsidRDefault="00D4489E">
      <w:pPr>
        <w:spacing w:line="253" w:lineRule="exact"/>
        <w:rPr>
          <w:sz w:val="24"/>
          <w:szCs w:val="24"/>
          <w:lang w:val="en-US"/>
        </w:rPr>
      </w:pPr>
    </w:p>
    <w:p w:rsidR="00D4489E" w:rsidRPr="0084319A" w:rsidRDefault="00AF4E31">
      <w:pPr>
        <w:ind w:left="6040"/>
        <w:rPr>
          <w:sz w:val="20"/>
          <w:szCs w:val="20"/>
          <w:lang w:val="en-US"/>
        </w:rPr>
      </w:pPr>
      <w:r w:rsidRPr="0084319A">
        <w:rPr>
          <w:rFonts w:eastAsia="Times New Roman"/>
          <w:i/>
          <w:iCs/>
          <w:lang w:val="en-US"/>
        </w:rPr>
        <w:t xml:space="preserve">E-mail: </w:t>
      </w:r>
      <w:r w:rsidRPr="0084319A">
        <w:rPr>
          <w:rFonts w:eastAsia="Times New Roman"/>
          <w:color w:val="0000FF"/>
          <w:u w:val="single"/>
          <w:lang w:val="en-US"/>
        </w:rPr>
        <w:t>vesna</w:t>
      </w:r>
      <w:r w:rsidR="00ED4C27">
        <w:rPr>
          <w:rFonts w:eastAsia="Times New Roman"/>
          <w:color w:val="0000FF"/>
          <w:u w:val="single"/>
          <w:lang w:val="en-US"/>
        </w:rPr>
        <w:t>a777@gmail.com</w:t>
      </w:r>
    </w:p>
    <w:p w:rsidR="00D4489E" w:rsidRPr="0084319A" w:rsidRDefault="00D4489E">
      <w:pPr>
        <w:spacing w:line="251" w:lineRule="exact"/>
        <w:rPr>
          <w:sz w:val="24"/>
          <w:szCs w:val="24"/>
          <w:lang w:val="en-US"/>
        </w:rPr>
      </w:pPr>
    </w:p>
    <w:p w:rsidR="00D4489E" w:rsidRPr="0084319A" w:rsidRDefault="00AF4E31">
      <w:pPr>
        <w:ind w:left="6040"/>
        <w:rPr>
          <w:sz w:val="20"/>
          <w:szCs w:val="20"/>
          <w:lang w:val="en-US"/>
        </w:rPr>
      </w:pPr>
      <w:proofErr w:type="spellStart"/>
      <w:r w:rsidRPr="0084319A">
        <w:rPr>
          <w:rFonts w:eastAsia="Times New Roman"/>
          <w:i/>
          <w:iCs/>
          <w:lang w:val="en-US"/>
        </w:rPr>
        <w:t>Masarykova</w:t>
      </w:r>
      <w:proofErr w:type="spellEnd"/>
      <w:r w:rsidRPr="0084319A">
        <w:rPr>
          <w:rFonts w:eastAsia="Times New Roman"/>
          <w:i/>
          <w:iCs/>
          <w:lang w:val="en-US"/>
        </w:rPr>
        <w:t xml:space="preserve"> </w:t>
      </w:r>
      <w:proofErr w:type="spellStart"/>
      <w:r w:rsidRPr="0084319A">
        <w:rPr>
          <w:rFonts w:eastAsia="Times New Roman"/>
          <w:i/>
          <w:iCs/>
          <w:lang w:val="en-US"/>
        </w:rPr>
        <w:t>třída</w:t>
      </w:r>
      <w:proofErr w:type="spellEnd"/>
      <w:r w:rsidRPr="0084319A">
        <w:rPr>
          <w:rFonts w:eastAsia="Times New Roman"/>
          <w:i/>
          <w:iCs/>
          <w:lang w:val="en-US"/>
        </w:rPr>
        <w:t xml:space="preserve"> 668/29, Teplice,</w:t>
      </w:r>
    </w:p>
    <w:p w:rsidR="00D4489E" w:rsidRPr="0084319A" w:rsidRDefault="00D4489E">
      <w:pPr>
        <w:spacing w:line="1" w:lineRule="exact"/>
        <w:rPr>
          <w:sz w:val="24"/>
          <w:szCs w:val="24"/>
          <w:lang w:val="en-US"/>
        </w:rPr>
      </w:pPr>
    </w:p>
    <w:p w:rsidR="00D4489E" w:rsidRPr="00BB5960" w:rsidRDefault="00AF4E31">
      <w:pPr>
        <w:ind w:left="6040"/>
        <w:rPr>
          <w:sz w:val="20"/>
          <w:szCs w:val="20"/>
        </w:rPr>
      </w:pPr>
      <w:r w:rsidRPr="00ED4C27">
        <w:rPr>
          <w:rFonts w:eastAsia="Times New Roman"/>
          <w:i/>
          <w:iCs/>
          <w:lang w:val="en-US"/>
        </w:rPr>
        <w:t>Czech</w:t>
      </w:r>
      <w:r w:rsidRPr="00BB5960">
        <w:rPr>
          <w:rFonts w:eastAsia="Times New Roman"/>
          <w:i/>
          <w:iCs/>
        </w:rPr>
        <w:t xml:space="preserve"> </w:t>
      </w:r>
      <w:r w:rsidRPr="00ED4C27">
        <w:rPr>
          <w:rFonts w:eastAsia="Times New Roman"/>
          <w:i/>
          <w:iCs/>
          <w:lang w:val="en-US"/>
        </w:rPr>
        <w:t>Republic</w:t>
      </w:r>
    </w:p>
    <w:p w:rsidR="00D4489E" w:rsidRPr="00BB5960" w:rsidRDefault="00AF4E31">
      <w:pPr>
        <w:spacing w:line="20" w:lineRule="exact"/>
        <w:rPr>
          <w:sz w:val="24"/>
          <w:szCs w:val="24"/>
        </w:rPr>
      </w:pPr>
      <w:r>
        <w:rPr>
          <w:noProof/>
          <w:sz w:val="24"/>
          <w:szCs w:val="24"/>
        </w:rPr>
        <w:drawing>
          <wp:anchor distT="0" distB="0" distL="114300" distR="114300" simplePos="0" relativeHeight="251657728" behindDoc="1" locked="0" layoutInCell="0" allowOverlap="1">
            <wp:simplePos x="0" y="0"/>
            <wp:positionH relativeFrom="column">
              <wp:posOffset>-507365</wp:posOffset>
            </wp:positionH>
            <wp:positionV relativeFrom="paragraph">
              <wp:posOffset>224790</wp:posOffset>
            </wp:positionV>
            <wp:extent cx="7026910" cy="203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7026910" cy="203200"/>
                    </a:xfrm>
                    <a:prstGeom prst="rect">
                      <a:avLst/>
                    </a:prstGeom>
                    <a:noFill/>
                  </pic:spPr>
                </pic:pic>
              </a:graphicData>
            </a:graphic>
          </wp:anchor>
        </w:drawing>
      </w:r>
    </w:p>
    <w:p w:rsidR="00D4489E" w:rsidRPr="00BB5960" w:rsidRDefault="0039597B" w:rsidP="0039597B">
      <w:pPr>
        <w:spacing w:line="200" w:lineRule="exact"/>
        <w:rPr>
          <w:i/>
          <w:sz w:val="24"/>
          <w:szCs w:val="24"/>
        </w:rPr>
      </w:pPr>
      <w:r w:rsidRPr="00BB5960">
        <w:rPr>
          <w:sz w:val="24"/>
          <w:szCs w:val="24"/>
        </w:rPr>
        <w:t xml:space="preserve">                                                                                                      </w:t>
      </w:r>
      <w:r w:rsidRPr="0039597B">
        <w:rPr>
          <w:i/>
          <w:sz w:val="24"/>
          <w:szCs w:val="24"/>
          <w:lang w:val="en-US"/>
        </w:rPr>
        <w:t>WhatsApp</w:t>
      </w:r>
      <w:r w:rsidRPr="00BB5960">
        <w:rPr>
          <w:i/>
          <w:sz w:val="24"/>
          <w:szCs w:val="24"/>
        </w:rPr>
        <w:t xml:space="preserve"> +79672130757</w:t>
      </w:r>
    </w:p>
    <w:p w:rsidR="00D4489E" w:rsidRPr="00BB5960" w:rsidRDefault="00D4489E">
      <w:pPr>
        <w:spacing w:line="200" w:lineRule="exact"/>
        <w:rPr>
          <w:sz w:val="24"/>
          <w:szCs w:val="24"/>
        </w:rPr>
      </w:pPr>
    </w:p>
    <w:p w:rsidR="00D4489E" w:rsidRPr="00BB5960" w:rsidRDefault="00D4489E">
      <w:pPr>
        <w:spacing w:line="200" w:lineRule="exact"/>
        <w:rPr>
          <w:sz w:val="24"/>
          <w:szCs w:val="24"/>
        </w:rPr>
      </w:pPr>
    </w:p>
    <w:p w:rsidR="00D4489E" w:rsidRPr="00BB5960" w:rsidRDefault="00D4489E">
      <w:pPr>
        <w:spacing w:line="371" w:lineRule="exact"/>
        <w:rPr>
          <w:sz w:val="24"/>
          <w:szCs w:val="24"/>
        </w:rPr>
      </w:pPr>
    </w:p>
    <w:p w:rsidR="00D4489E" w:rsidRPr="0039597B" w:rsidRDefault="00AF4E31">
      <w:pPr>
        <w:spacing w:line="234" w:lineRule="auto"/>
        <w:ind w:right="-259"/>
        <w:jc w:val="center"/>
        <w:rPr>
          <w:sz w:val="20"/>
          <w:szCs w:val="20"/>
        </w:rPr>
      </w:pPr>
      <w:r>
        <w:rPr>
          <w:rFonts w:eastAsia="Times New Roman"/>
          <w:b/>
          <w:bCs/>
          <w:color w:val="17365D"/>
          <w:sz w:val="24"/>
          <w:szCs w:val="24"/>
        </w:rPr>
        <w:t>УВАЖАЕМЫЕ</w:t>
      </w:r>
      <w:r w:rsidRPr="0039597B">
        <w:rPr>
          <w:rFonts w:eastAsia="Times New Roman"/>
          <w:b/>
          <w:bCs/>
          <w:color w:val="17365D"/>
          <w:sz w:val="24"/>
          <w:szCs w:val="24"/>
        </w:rPr>
        <w:t xml:space="preserve"> </w:t>
      </w:r>
      <w:r>
        <w:rPr>
          <w:rFonts w:eastAsia="Times New Roman"/>
          <w:b/>
          <w:bCs/>
          <w:color w:val="17365D"/>
          <w:sz w:val="24"/>
          <w:szCs w:val="24"/>
        </w:rPr>
        <w:t>КОЛЛЕГИ</w:t>
      </w:r>
      <w:r w:rsidRPr="0039597B">
        <w:rPr>
          <w:rFonts w:eastAsia="Times New Roman"/>
          <w:b/>
          <w:bCs/>
          <w:color w:val="17365D"/>
          <w:sz w:val="24"/>
          <w:szCs w:val="24"/>
        </w:rPr>
        <w:t xml:space="preserve">, </w:t>
      </w:r>
      <w:r>
        <w:rPr>
          <w:rFonts w:eastAsia="Times New Roman"/>
          <w:b/>
          <w:bCs/>
          <w:color w:val="17365D"/>
          <w:sz w:val="24"/>
          <w:szCs w:val="24"/>
        </w:rPr>
        <w:t>УЧАЩИЕСЯ</w:t>
      </w:r>
      <w:r w:rsidRPr="0039597B">
        <w:rPr>
          <w:rFonts w:eastAsia="Times New Roman"/>
          <w:b/>
          <w:bCs/>
          <w:color w:val="17365D"/>
          <w:sz w:val="24"/>
          <w:szCs w:val="24"/>
        </w:rPr>
        <w:t xml:space="preserve"> </w:t>
      </w:r>
      <w:r>
        <w:rPr>
          <w:rFonts w:eastAsia="Times New Roman"/>
          <w:b/>
          <w:bCs/>
          <w:color w:val="17365D"/>
          <w:sz w:val="24"/>
          <w:szCs w:val="24"/>
        </w:rPr>
        <w:t>ШКОЛ</w:t>
      </w:r>
      <w:r w:rsidRPr="0039597B">
        <w:rPr>
          <w:rFonts w:eastAsia="Times New Roman"/>
          <w:b/>
          <w:bCs/>
          <w:color w:val="17365D"/>
          <w:sz w:val="24"/>
          <w:szCs w:val="24"/>
        </w:rPr>
        <w:t xml:space="preserve">, </w:t>
      </w:r>
      <w:r>
        <w:rPr>
          <w:rFonts w:eastAsia="Times New Roman"/>
          <w:b/>
          <w:bCs/>
          <w:color w:val="17365D"/>
          <w:sz w:val="24"/>
          <w:szCs w:val="24"/>
        </w:rPr>
        <w:t>СТУДЕНТЫ</w:t>
      </w:r>
      <w:r w:rsidRPr="0039597B">
        <w:rPr>
          <w:rFonts w:eastAsia="Times New Roman"/>
          <w:b/>
          <w:bCs/>
          <w:color w:val="17365D"/>
          <w:sz w:val="24"/>
          <w:szCs w:val="24"/>
        </w:rPr>
        <w:t xml:space="preserve"> </w:t>
      </w:r>
      <w:r>
        <w:rPr>
          <w:rFonts w:eastAsia="Times New Roman"/>
          <w:b/>
          <w:bCs/>
          <w:color w:val="17365D"/>
          <w:sz w:val="24"/>
          <w:szCs w:val="24"/>
        </w:rPr>
        <w:t>КОЛЛЕДЖЕЙ</w:t>
      </w:r>
      <w:r w:rsidRPr="0039597B">
        <w:rPr>
          <w:rFonts w:eastAsia="Times New Roman"/>
          <w:b/>
          <w:bCs/>
          <w:color w:val="17365D"/>
          <w:sz w:val="24"/>
          <w:szCs w:val="24"/>
        </w:rPr>
        <w:t xml:space="preserve">, </w:t>
      </w:r>
      <w:r>
        <w:rPr>
          <w:rFonts w:eastAsia="Times New Roman"/>
          <w:b/>
          <w:bCs/>
          <w:color w:val="17365D"/>
          <w:sz w:val="24"/>
          <w:szCs w:val="24"/>
        </w:rPr>
        <w:t>ТЕХНИКУМОВ</w:t>
      </w:r>
      <w:r w:rsidRPr="0039597B">
        <w:rPr>
          <w:rFonts w:eastAsia="Times New Roman"/>
          <w:b/>
          <w:bCs/>
          <w:color w:val="17365D"/>
          <w:sz w:val="24"/>
          <w:szCs w:val="24"/>
        </w:rPr>
        <w:t xml:space="preserve">, </w:t>
      </w:r>
      <w:r>
        <w:rPr>
          <w:rFonts w:eastAsia="Times New Roman"/>
          <w:b/>
          <w:bCs/>
          <w:color w:val="17365D"/>
          <w:sz w:val="24"/>
          <w:szCs w:val="24"/>
        </w:rPr>
        <w:t>ВУЗОВ</w:t>
      </w:r>
      <w:r w:rsidRPr="0039597B">
        <w:rPr>
          <w:rFonts w:eastAsia="Times New Roman"/>
          <w:b/>
          <w:bCs/>
          <w:color w:val="17365D"/>
          <w:sz w:val="24"/>
          <w:szCs w:val="24"/>
        </w:rPr>
        <w:t>!</w:t>
      </w:r>
    </w:p>
    <w:p w:rsidR="00D4489E" w:rsidRPr="0039597B" w:rsidRDefault="00D4489E">
      <w:pPr>
        <w:spacing w:line="14" w:lineRule="exact"/>
        <w:rPr>
          <w:sz w:val="24"/>
          <w:szCs w:val="24"/>
        </w:rPr>
      </w:pPr>
    </w:p>
    <w:p w:rsidR="00D4489E" w:rsidRDefault="00AF4E31">
      <w:pPr>
        <w:spacing w:line="234" w:lineRule="auto"/>
        <w:ind w:left="260"/>
        <w:jc w:val="both"/>
        <w:rPr>
          <w:sz w:val="20"/>
          <w:szCs w:val="20"/>
        </w:rPr>
      </w:pPr>
      <w:r>
        <w:rPr>
          <w:rFonts w:eastAsia="Times New Roman"/>
          <w:b/>
          <w:bCs/>
          <w:color w:val="17365D"/>
          <w:sz w:val="24"/>
          <w:szCs w:val="24"/>
        </w:rPr>
        <w:t>Международный инновационный центр «PERSPEKTIVA PLUS» приглашает Вас принять участие в</w:t>
      </w:r>
      <w:r w:rsidR="00DA0B8E">
        <w:rPr>
          <w:rFonts w:eastAsia="Times New Roman"/>
          <w:b/>
          <w:bCs/>
          <w:color w:val="17365D"/>
          <w:sz w:val="24"/>
          <w:szCs w:val="24"/>
        </w:rPr>
        <w:t xml:space="preserve"> Международном творческом </w:t>
      </w:r>
      <w:r>
        <w:rPr>
          <w:rFonts w:eastAsia="Times New Roman"/>
          <w:b/>
          <w:bCs/>
          <w:color w:val="17365D"/>
          <w:sz w:val="24"/>
          <w:szCs w:val="24"/>
        </w:rPr>
        <w:t xml:space="preserve"> конкурсе «</w:t>
      </w:r>
      <w:r w:rsidR="003A17FC">
        <w:rPr>
          <w:rFonts w:eastAsia="Times New Roman"/>
          <w:b/>
          <w:bCs/>
          <w:color w:val="17365D"/>
          <w:sz w:val="24"/>
          <w:szCs w:val="24"/>
        </w:rPr>
        <w:t>Созвездие</w:t>
      </w:r>
      <w:r w:rsidR="00DA0B8E">
        <w:rPr>
          <w:rFonts w:eastAsia="Times New Roman"/>
          <w:b/>
          <w:bCs/>
          <w:color w:val="17365D"/>
          <w:sz w:val="24"/>
          <w:szCs w:val="24"/>
        </w:rPr>
        <w:t xml:space="preserve"> талантов</w:t>
      </w:r>
      <w:r>
        <w:rPr>
          <w:rFonts w:eastAsia="Times New Roman"/>
          <w:b/>
          <w:bCs/>
          <w:color w:val="17365D"/>
          <w:sz w:val="24"/>
          <w:szCs w:val="24"/>
        </w:rPr>
        <w:t>».</w:t>
      </w:r>
    </w:p>
    <w:p w:rsidR="00D4489E" w:rsidRDefault="00D4489E">
      <w:pPr>
        <w:spacing w:line="14" w:lineRule="exact"/>
        <w:rPr>
          <w:sz w:val="24"/>
          <w:szCs w:val="24"/>
        </w:rPr>
      </w:pPr>
    </w:p>
    <w:p w:rsidR="00D4489E" w:rsidRDefault="00DA0B8E">
      <w:pPr>
        <w:spacing w:line="278" w:lineRule="exact"/>
        <w:rPr>
          <w:sz w:val="24"/>
          <w:szCs w:val="24"/>
        </w:rPr>
      </w:pPr>
      <w:r>
        <w:rPr>
          <w:rFonts w:eastAsia="Times New Roman"/>
          <w:b/>
          <w:bCs/>
          <w:color w:val="17365D"/>
          <w:sz w:val="24"/>
          <w:szCs w:val="24"/>
        </w:rPr>
        <w:t xml:space="preserve"> </w:t>
      </w:r>
    </w:p>
    <w:p w:rsidR="00666E14" w:rsidRPr="00666E14" w:rsidRDefault="00666E14" w:rsidP="00666E14">
      <w:pPr>
        <w:spacing w:line="283" w:lineRule="exact"/>
        <w:rPr>
          <w:rFonts w:eastAsia="Times New Roman"/>
          <w:b/>
          <w:bCs/>
          <w:color w:val="0C0C0C"/>
          <w:sz w:val="24"/>
          <w:szCs w:val="24"/>
        </w:rPr>
      </w:pPr>
      <w:r>
        <w:rPr>
          <w:rFonts w:eastAsia="Times New Roman"/>
          <w:b/>
          <w:bCs/>
          <w:color w:val="0C0C0C"/>
          <w:sz w:val="24"/>
          <w:szCs w:val="24"/>
        </w:rPr>
        <w:t xml:space="preserve"> </w:t>
      </w:r>
      <w:r>
        <w:rPr>
          <w:sz w:val="20"/>
          <w:szCs w:val="20"/>
        </w:rPr>
        <w:t xml:space="preserve"> </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Порядок проведения Конкурса: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Прием работ с </w:t>
      </w:r>
      <w:r w:rsidR="003A17FC">
        <w:rPr>
          <w:rFonts w:eastAsia="Times New Roman"/>
          <w:bCs/>
          <w:color w:val="0C0C0C"/>
          <w:sz w:val="24"/>
          <w:szCs w:val="24"/>
        </w:rPr>
        <w:t>21</w:t>
      </w:r>
      <w:r w:rsidRPr="00666E14">
        <w:rPr>
          <w:rFonts w:eastAsia="Times New Roman"/>
          <w:bCs/>
          <w:color w:val="0C0C0C"/>
          <w:sz w:val="24"/>
          <w:szCs w:val="24"/>
        </w:rPr>
        <w:t xml:space="preserve"> </w:t>
      </w:r>
      <w:r w:rsidR="003A17FC">
        <w:rPr>
          <w:rFonts w:eastAsia="Times New Roman"/>
          <w:bCs/>
          <w:color w:val="0C0C0C"/>
          <w:sz w:val="24"/>
          <w:szCs w:val="24"/>
        </w:rPr>
        <w:t>ноября</w:t>
      </w:r>
      <w:r w:rsidRPr="00666E14">
        <w:rPr>
          <w:rFonts w:eastAsia="Times New Roman"/>
          <w:bCs/>
          <w:color w:val="0C0C0C"/>
          <w:sz w:val="24"/>
          <w:szCs w:val="24"/>
        </w:rPr>
        <w:t xml:space="preserve"> 2018 года по </w:t>
      </w:r>
      <w:r w:rsidR="003A17FC">
        <w:rPr>
          <w:rFonts w:eastAsia="Times New Roman"/>
          <w:bCs/>
          <w:color w:val="0C0C0C"/>
          <w:sz w:val="24"/>
          <w:szCs w:val="24"/>
        </w:rPr>
        <w:t>10 декабря</w:t>
      </w:r>
      <w:r w:rsidRPr="00666E14">
        <w:rPr>
          <w:rFonts w:eastAsia="Times New Roman"/>
          <w:bCs/>
          <w:color w:val="0C0C0C"/>
          <w:sz w:val="24"/>
          <w:szCs w:val="24"/>
        </w:rPr>
        <w:t xml:space="preserve"> 2018 года. </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Определение победителей с </w:t>
      </w:r>
      <w:r w:rsidR="003A17FC">
        <w:rPr>
          <w:rFonts w:eastAsia="Times New Roman"/>
          <w:bCs/>
          <w:color w:val="0C0C0C"/>
          <w:sz w:val="24"/>
          <w:szCs w:val="24"/>
        </w:rPr>
        <w:t>1</w:t>
      </w:r>
      <w:r w:rsidRPr="00666E14">
        <w:rPr>
          <w:rFonts w:eastAsia="Times New Roman"/>
          <w:bCs/>
          <w:color w:val="0C0C0C"/>
          <w:sz w:val="24"/>
          <w:szCs w:val="24"/>
        </w:rPr>
        <w:t xml:space="preserve">1 </w:t>
      </w:r>
      <w:r w:rsidR="003A17FC">
        <w:rPr>
          <w:rFonts w:eastAsia="Times New Roman"/>
          <w:bCs/>
          <w:color w:val="0C0C0C"/>
          <w:sz w:val="24"/>
          <w:szCs w:val="24"/>
        </w:rPr>
        <w:t>декабря</w:t>
      </w:r>
      <w:r>
        <w:rPr>
          <w:rFonts w:eastAsia="Times New Roman"/>
          <w:bCs/>
          <w:color w:val="0C0C0C"/>
          <w:sz w:val="24"/>
          <w:szCs w:val="24"/>
        </w:rPr>
        <w:t xml:space="preserve"> 2018 года по </w:t>
      </w:r>
      <w:r w:rsidR="003A17FC">
        <w:rPr>
          <w:rFonts w:eastAsia="Times New Roman"/>
          <w:bCs/>
          <w:color w:val="0C0C0C"/>
          <w:sz w:val="24"/>
          <w:szCs w:val="24"/>
        </w:rPr>
        <w:t>16</w:t>
      </w:r>
      <w:r w:rsidRPr="00666E14">
        <w:rPr>
          <w:rFonts w:eastAsia="Times New Roman"/>
          <w:bCs/>
          <w:color w:val="0C0C0C"/>
          <w:sz w:val="24"/>
          <w:szCs w:val="24"/>
        </w:rPr>
        <w:t xml:space="preserve"> </w:t>
      </w:r>
      <w:r w:rsidR="003A17FC">
        <w:rPr>
          <w:rFonts w:eastAsia="Times New Roman"/>
          <w:bCs/>
          <w:color w:val="0C0C0C"/>
          <w:sz w:val="24"/>
          <w:szCs w:val="24"/>
        </w:rPr>
        <w:t>декабря</w:t>
      </w:r>
      <w:r w:rsidRPr="00666E14">
        <w:rPr>
          <w:rFonts w:eastAsia="Times New Roman"/>
          <w:bCs/>
          <w:color w:val="0C0C0C"/>
          <w:sz w:val="24"/>
          <w:szCs w:val="24"/>
        </w:rPr>
        <w:t xml:space="preserve"> 2018 года. </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Публикация результатов конкурса </w:t>
      </w:r>
      <w:r w:rsidR="003A17FC">
        <w:rPr>
          <w:rFonts w:eastAsia="Times New Roman"/>
          <w:bCs/>
          <w:color w:val="0C0C0C"/>
          <w:sz w:val="24"/>
          <w:szCs w:val="24"/>
        </w:rPr>
        <w:t>17</w:t>
      </w:r>
      <w:r w:rsidRPr="00666E14">
        <w:rPr>
          <w:rFonts w:eastAsia="Times New Roman"/>
          <w:bCs/>
          <w:color w:val="0C0C0C"/>
          <w:sz w:val="24"/>
          <w:szCs w:val="24"/>
        </w:rPr>
        <w:t xml:space="preserve"> </w:t>
      </w:r>
      <w:r w:rsidR="003A17FC">
        <w:rPr>
          <w:rFonts w:eastAsia="Times New Roman"/>
          <w:bCs/>
          <w:color w:val="0C0C0C"/>
          <w:sz w:val="24"/>
          <w:szCs w:val="24"/>
        </w:rPr>
        <w:t xml:space="preserve">декабря </w:t>
      </w:r>
      <w:r w:rsidRPr="00666E14">
        <w:rPr>
          <w:rFonts w:eastAsia="Times New Roman"/>
          <w:bCs/>
          <w:color w:val="0C0C0C"/>
          <w:sz w:val="24"/>
          <w:szCs w:val="24"/>
        </w:rPr>
        <w:t>2018 года.</w:t>
      </w:r>
    </w:p>
    <w:p w:rsidR="00666E14" w:rsidRPr="00666E14" w:rsidRDefault="00666E14" w:rsidP="00666E14">
      <w:pPr>
        <w:autoSpaceDE w:val="0"/>
        <w:autoSpaceDN w:val="0"/>
        <w:adjustRightInd w:val="0"/>
        <w:jc w:val="both"/>
        <w:rPr>
          <w:rFonts w:eastAsia="Times New Roman"/>
          <w:bCs/>
          <w:color w:val="0C0C0C"/>
          <w:sz w:val="24"/>
          <w:szCs w:val="24"/>
        </w:rPr>
      </w:pPr>
      <w:r>
        <w:rPr>
          <w:rFonts w:eastAsia="Times New Roman"/>
          <w:bCs/>
          <w:color w:val="0C0C0C"/>
          <w:sz w:val="24"/>
          <w:szCs w:val="24"/>
        </w:rPr>
        <w:t xml:space="preserve"> </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Основные цели и задачи Конкурса: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стимулирование познавательных интересов;</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воспитание в подрастающем поколении любви к творчеству</w:t>
      </w:r>
      <w:proofErr w:type="gramStart"/>
      <w:r w:rsidRPr="00666E14">
        <w:rPr>
          <w:rFonts w:eastAsia="Times New Roman"/>
          <w:bCs/>
          <w:color w:val="0C0C0C"/>
          <w:sz w:val="24"/>
          <w:szCs w:val="24"/>
        </w:rPr>
        <w:t>.</w:t>
      </w:r>
      <w:proofErr w:type="gramEnd"/>
      <w:r w:rsidRPr="00666E14">
        <w:rPr>
          <w:rFonts w:eastAsia="Times New Roman"/>
          <w:bCs/>
          <w:color w:val="0C0C0C"/>
          <w:sz w:val="24"/>
          <w:szCs w:val="24"/>
        </w:rPr>
        <w:t xml:space="preserve"> </w:t>
      </w:r>
      <w:proofErr w:type="gramStart"/>
      <w:r w:rsidRPr="00666E14">
        <w:rPr>
          <w:rFonts w:eastAsia="Times New Roman"/>
          <w:bCs/>
          <w:color w:val="0C0C0C"/>
          <w:sz w:val="24"/>
          <w:szCs w:val="24"/>
        </w:rPr>
        <w:t>т</w:t>
      </w:r>
      <w:proofErr w:type="gramEnd"/>
      <w:r w:rsidRPr="00666E14">
        <w:rPr>
          <w:rFonts w:eastAsia="Times New Roman"/>
          <w:bCs/>
          <w:color w:val="0C0C0C"/>
          <w:sz w:val="24"/>
          <w:szCs w:val="24"/>
        </w:rPr>
        <w:t>радициям, красоте;</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развитие и реализация творческих способностей;</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развитие творческой активности;</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привлечение детей к творчеству;</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пропаганда возможности дополнительного развития детей;</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предоставление участникам возможности соревноваться в масштабе, выходящем за рамки учреждения и региона.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Категории участников:</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1-2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2-4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5-7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8-10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11-13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14-16 лет</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дети с 17-18 лет</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Каждый участник после окончания конкурса получит свидетельство участника или диплом победителя в зависимости от результатов конкурса. У каждого участника может быть только один куратор, который получает свидетельство или диплом (в зависимости от результатов конкурса) бесплатно.</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lastRenderedPageBreak/>
        <w:t>Команда жюри будет оценивать работы, и ставить баллы исходя из возраста участников. Между собой разновозрастные работы не соревнуются.</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Номинации конкурса: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Рисунок</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Поделка</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Стенгазета</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Литературные произведения (поэзия)</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Литературные произведения (проза)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Требования к конкурсным работам:</w:t>
      </w:r>
    </w:p>
    <w:p w:rsidR="00666E14" w:rsidRPr="00666E14" w:rsidRDefault="00666E14" w:rsidP="00666E14">
      <w:pPr>
        <w:autoSpaceDE w:val="0"/>
        <w:autoSpaceDN w:val="0"/>
        <w:adjustRightInd w:val="0"/>
        <w:jc w:val="both"/>
        <w:rPr>
          <w:rFonts w:eastAsia="Times New Roman"/>
          <w:b/>
          <w:bCs/>
          <w:color w:val="0C0C0C"/>
          <w:sz w:val="24"/>
          <w:szCs w:val="24"/>
        </w:rPr>
      </w:pPr>
    </w:p>
    <w:p w:rsidR="00666E14" w:rsidRPr="00666E14" w:rsidRDefault="00666E14" w:rsidP="00666E14">
      <w:pPr>
        <w:autoSpaceDE w:val="0"/>
        <w:autoSpaceDN w:val="0"/>
        <w:adjustRightInd w:val="0"/>
        <w:ind w:firstLine="720"/>
        <w:jc w:val="both"/>
        <w:rPr>
          <w:rFonts w:eastAsia="Times New Roman"/>
          <w:bCs/>
          <w:color w:val="0C0C0C"/>
          <w:sz w:val="24"/>
          <w:szCs w:val="24"/>
        </w:rPr>
      </w:pPr>
      <w:r>
        <w:rPr>
          <w:rFonts w:eastAsia="Times New Roman"/>
          <w:b/>
          <w:bCs/>
          <w:color w:val="0C0C0C"/>
          <w:sz w:val="24"/>
          <w:szCs w:val="24"/>
        </w:rPr>
        <w:t xml:space="preserve"> </w:t>
      </w:r>
      <w:r w:rsidRPr="00666E14">
        <w:rPr>
          <w:rFonts w:eastAsia="Times New Roman"/>
          <w:b/>
          <w:bCs/>
          <w:color w:val="0C0C0C"/>
          <w:sz w:val="24"/>
          <w:szCs w:val="24"/>
        </w:rPr>
        <w:t xml:space="preserve"> </w:t>
      </w:r>
      <w:r w:rsidRPr="00666E14">
        <w:rPr>
          <w:rFonts w:eastAsia="Times New Roman"/>
          <w:bCs/>
          <w:color w:val="0C0C0C"/>
          <w:sz w:val="24"/>
          <w:szCs w:val="24"/>
        </w:rPr>
        <w:t>На конк</w:t>
      </w:r>
      <w:r>
        <w:rPr>
          <w:rFonts w:eastAsia="Times New Roman"/>
          <w:bCs/>
          <w:color w:val="0C0C0C"/>
          <w:sz w:val="24"/>
          <w:szCs w:val="24"/>
        </w:rPr>
        <w:t>урс принимаются детские работы</w:t>
      </w:r>
      <w:r w:rsidRPr="00666E14">
        <w:rPr>
          <w:rFonts w:eastAsia="Times New Roman"/>
          <w:bCs/>
          <w:color w:val="0C0C0C"/>
          <w:sz w:val="24"/>
          <w:szCs w:val="24"/>
        </w:rPr>
        <w:t>, рисунки, поделки, фотографии и литературные произведения и т.д. Рисунок может быть выполнен на бумаге, красками или мелками, или карандашами, или пастелью, а может быть всем вместе, поделка может быть изготовлена из любого материала. На стенгазете могут быть размещены фотографии, рисунки, рассказы, в том числе из жизни семей воспитанников, аппликации, элементы, выполненные в различных техниках.</w:t>
      </w:r>
      <w:r>
        <w:rPr>
          <w:rFonts w:eastAsia="Times New Roman"/>
          <w:bCs/>
          <w:color w:val="0C0C0C"/>
          <w:sz w:val="24"/>
          <w:szCs w:val="24"/>
        </w:rPr>
        <w:t xml:space="preserve"> </w:t>
      </w:r>
      <w:r w:rsidRPr="00666E14">
        <w:rPr>
          <w:rFonts w:eastAsia="Times New Roman"/>
          <w:bCs/>
          <w:color w:val="0C0C0C"/>
          <w:sz w:val="24"/>
          <w:szCs w:val="24"/>
        </w:rPr>
        <w:t xml:space="preserve">Фотографию ребёнок должен изготовить и составить сам, при минимальной помощи взрослого.  Все зависит от вашей фантазии и творчества, которые вы проявите в своей работе. В номинации "Детская поэзия" принимаются стихи, басни, </w:t>
      </w:r>
      <w:proofErr w:type="spellStart"/>
      <w:r w:rsidRPr="00666E14">
        <w:rPr>
          <w:rFonts w:eastAsia="Times New Roman"/>
          <w:bCs/>
          <w:color w:val="0C0C0C"/>
          <w:sz w:val="24"/>
          <w:szCs w:val="24"/>
        </w:rPr>
        <w:t>потешки</w:t>
      </w:r>
      <w:proofErr w:type="spellEnd"/>
      <w:r w:rsidRPr="00666E14">
        <w:rPr>
          <w:rFonts w:eastAsia="Times New Roman"/>
          <w:bCs/>
          <w:color w:val="0C0C0C"/>
          <w:sz w:val="24"/>
          <w:szCs w:val="24"/>
        </w:rPr>
        <w:t xml:space="preserve"> и другие рифмованные сочинения. Минимальный объем стихов - не менее 8-ми рифмованных строк.</w:t>
      </w:r>
      <w:r>
        <w:rPr>
          <w:rFonts w:eastAsia="Times New Roman"/>
          <w:bCs/>
          <w:color w:val="0C0C0C"/>
          <w:sz w:val="24"/>
          <w:szCs w:val="24"/>
        </w:rPr>
        <w:t xml:space="preserve"> </w:t>
      </w:r>
      <w:r w:rsidRPr="00666E14">
        <w:rPr>
          <w:rFonts w:eastAsia="Times New Roman"/>
          <w:bCs/>
          <w:color w:val="0C0C0C"/>
          <w:sz w:val="24"/>
          <w:szCs w:val="24"/>
        </w:rPr>
        <w:t>В номинации "Детская проза" принимаются рассказы, сказки, сочинения. Объем сочинения должен быть не менее 1000 знаков без пробелов. Стихотворное или прозаическое сочинение ребёнок должен написать сам. Если он еще не умеет писать, это может сделать взрослый, но дословно со слов ребенка.</w:t>
      </w:r>
    </w:p>
    <w:p w:rsidR="00666E14" w:rsidRPr="00666E14" w:rsidRDefault="00666E14" w:rsidP="00666E14">
      <w:pPr>
        <w:autoSpaceDE w:val="0"/>
        <w:autoSpaceDN w:val="0"/>
        <w:adjustRightInd w:val="0"/>
        <w:ind w:firstLine="720"/>
        <w:jc w:val="both"/>
        <w:rPr>
          <w:rFonts w:eastAsia="Times New Roman"/>
          <w:bCs/>
          <w:color w:val="0C0C0C"/>
          <w:sz w:val="24"/>
          <w:szCs w:val="24"/>
        </w:rPr>
      </w:pPr>
      <w:r w:rsidRPr="00666E14">
        <w:rPr>
          <w:rFonts w:eastAsia="Times New Roman"/>
          <w:bCs/>
          <w:color w:val="0C0C0C"/>
          <w:sz w:val="24"/>
          <w:szCs w:val="24"/>
        </w:rPr>
        <w:t xml:space="preserve">Все работы будут проверяться на уникальность - работы, взятые полностью или частично из каких-либо источников, будут удалены. Перед </w:t>
      </w:r>
      <w:r>
        <w:rPr>
          <w:rFonts w:eastAsia="Times New Roman"/>
          <w:bCs/>
          <w:color w:val="0C0C0C"/>
          <w:sz w:val="24"/>
          <w:szCs w:val="24"/>
        </w:rPr>
        <w:t>отправлением</w:t>
      </w:r>
      <w:r w:rsidRPr="00666E14">
        <w:rPr>
          <w:rFonts w:eastAsia="Times New Roman"/>
          <w:bCs/>
          <w:color w:val="0C0C0C"/>
          <w:sz w:val="24"/>
          <w:szCs w:val="24"/>
        </w:rPr>
        <w:t xml:space="preserve"> работ во</w:t>
      </w:r>
      <w:r>
        <w:rPr>
          <w:rFonts w:eastAsia="Times New Roman"/>
          <w:bCs/>
          <w:color w:val="0C0C0C"/>
          <w:sz w:val="24"/>
          <w:szCs w:val="24"/>
        </w:rPr>
        <w:t xml:space="preserve">спитанников или учеников на электронную почту </w:t>
      </w:r>
      <w:proofErr w:type="spellStart"/>
      <w:r>
        <w:rPr>
          <w:rFonts w:eastAsia="Times New Roman"/>
          <w:bCs/>
          <w:color w:val="0C0C0C"/>
          <w:sz w:val="24"/>
          <w:szCs w:val="24"/>
          <w:lang w:val="en-US"/>
        </w:rPr>
        <w:t>vesnaa</w:t>
      </w:r>
      <w:proofErr w:type="spellEnd"/>
      <w:r w:rsidRPr="00666E14">
        <w:rPr>
          <w:rFonts w:eastAsia="Times New Roman"/>
          <w:bCs/>
          <w:color w:val="0C0C0C"/>
          <w:sz w:val="24"/>
          <w:szCs w:val="24"/>
        </w:rPr>
        <w:t>777@</w:t>
      </w:r>
      <w:proofErr w:type="spellStart"/>
      <w:r>
        <w:rPr>
          <w:rFonts w:eastAsia="Times New Roman"/>
          <w:bCs/>
          <w:color w:val="0C0C0C"/>
          <w:sz w:val="24"/>
          <w:szCs w:val="24"/>
          <w:lang w:val="en-US"/>
        </w:rPr>
        <w:t>gmail</w:t>
      </w:r>
      <w:proofErr w:type="spellEnd"/>
      <w:r w:rsidRPr="00666E14">
        <w:rPr>
          <w:rFonts w:eastAsia="Times New Roman"/>
          <w:bCs/>
          <w:color w:val="0C0C0C"/>
          <w:sz w:val="24"/>
          <w:szCs w:val="24"/>
        </w:rPr>
        <w:t>.</w:t>
      </w:r>
      <w:r>
        <w:rPr>
          <w:rFonts w:eastAsia="Times New Roman"/>
          <w:bCs/>
          <w:color w:val="0C0C0C"/>
          <w:sz w:val="24"/>
          <w:szCs w:val="24"/>
          <w:lang w:val="en-US"/>
        </w:rPr>
        <w:t>com</w:t>
      </w:r>
      <w:r w:rsidRPr="00666E14">
        <w:rPr>
          <w:rFonts w:eastAsia="Times New Roman"/>
          <w:bCs/>
          <w:color w:val="0C0C0C"/>
          <w:sz w:val="24"/>
          <w:szCs w:val="24"/>
        </w:rPr>
        <w:t>, проверьте их на уникальность в специальных программах по поиску плагиата. Работы, уникальность которых менее 80%, будут удаляться по причине несамостоятельности.</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Коллективные работы не принимаются.</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Обязательно нужно дать работе название.</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Формат приложенных фотографий работ – .</w:t>
      </w:r>
      <w:proofErr w:type="spellStart"/>
      <w:r w:rsidRPr="00666E14">
        <w:rPr>
          <w:rFonts w:eastAsia="Times New Roman"/>
          <w:bCs/>
          <w:color w:val="0C0C0C"/>
          <w:sz w:val="24"/>
          <w:szCs w:val="24"/>
        </w:rPr>
        <w:t>jpg</w:t>
      </w:r>
      <w:proofErr w:type="spellEnd"/>
      <w:r w:rsidRPr="00666E14">
        <w:rPr>
          <w:rFonts w:eastAsia="Times New Roman"/>
          <w:bCs/>
          <w:color w:val="0C0C0C"/>
          <w:sz w:val="24"/>
          <w:szCs w:val="24"/>
        </w:rPr>
        <w:t>, .</w:t>
      </w:r>
      <w:proofErr w:type="spellStart"/>
      <w:r w:rsidRPr="00666E14">
        <w:rPr>
          <w:rFonts w:eastAsia="Times New Roman"/>
          <w:bCs/>
          <w:color w:val="0C0C0C"/>
          <w:sz w:val="24"/>
          <w:szCs w:val="24"/>
        </w:rPr>
        <w:t>gif</w:t>
      </w:r>
      <w:proofErr w:type="spellEnd"/>
      <w:r w:rsidRPr="00666E14">
        <w:rPr>
          <w:rFonts w:eastAsia="Times New Roman"/>
          <w:bCs/>
          <w:color w:val="0C0C0C"/>
          <w:sz w:val="24"/>
          <w:szCs w:val="24"/>
        </w:rPr>
        <w:t>, .</w:t>
      </w:r>
      <w:proofErr w:type="spellStart"/>
      <w:r w:rsidRPr="00666E14">
        <w:rPr>
          <w:rFonts w:eastAsia="Times New Roman"/>
          <w:bCs/>
          <w:color w:val="0C0C0C"/>
          <w:sz w:val="24"/>
          <w:szCs w:val="24"/>
        </w:rPr>
        <w:t>png</w:t>
      </w:r>
      <w:proofErr w:type="spellEnd"/>
      <w:r w:rsidRPr="00666E14">
        <w:rPr>
          <w:rFonts w:eastAsia="Times New Roman"/>
          <w:bCs/>
          <w:color w:val="0C0C0C"/>
          <w:sz w:val="24"/>
          <w:szCs w:val="24"/>
        </w:rPr>
        <w:t>.</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Максимальный размер файла для конкурса - 2 Мб.</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Критерии оценки работ:</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соответствие работы теме Конкурса;</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степень самостоятельности выполнения;</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работа производит художественное впечатление, эстетическое оформление работы;</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композиционное решение;</w:t>
      </w:r>
    </w:p>
    <w:p w:rsidR="00666E14" w:rsidRPr="00666E14" w:rsidRDefault="00666E14" w:rsidP="00666E14">
      <w:pPr>
        <w:autoSpaceDE w:val="0"/>
        <w:autoSpaceDN w:val="0"/>
        <w:adjustRightInd w:val="0"/>
        <w:jc w:val="both"/>
        <w:rPr>
          <w:rFonts w:eastAsia="Times New Roman"/>
          <w:bCs/>
          <w:color w:val="0C0C0C"/>
          <w:sz w:val="24"/>
          <w:szCs w:val="24"/>
        </w:rPr>
      </w:pPr>
      <w:proofErr w:type="gramStart"/>
      <w:r w:rsidRPr="00666E14">
        <w:rPr>
          <w:rFonts w:eastAsia="Times New Roman"/>
          <w:bCs/>
          <w:color w:val="0C0C0C"/>
          <w:sz w:val="24"/>
          <w:szCs w:val="24"/>
        </w:rPr>
        <w:t>•   достаточное владение изобразительным навыками в соответствии с возрастом;</w:t>
      </w:r>
      <w:proofErr w:type="gramEnd"/>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соответствие названия и содержания работы;</w:t>
      </w: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оригинальность раскрытия темы конкурса.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Для участия в конкурсе необходимо: </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ind w:firstLine="720"/>
        <w:jc w:val="both"/>
        <w:rPr>
          <w:rFonts w:eastAsia="Times New Roman"/>
          <w:bCs/>
          <w:color w:val="0C0C0C"/>
          <w:sz w:val="24"/>
          <w:szCs w:val="24"/>
        </w:rPr>
      </w:pPr>
      <w:r w:rsidRPr="00666E14">
        <w:rPr>
          <w:rFonts w:eastAsia="Times New Roman"/>
          <w:bCs/>
          <w:color w:val="0C0C0C"/>
          <w:sz w:val="24"/>
          <w:szCs w:val="24"/>
        </w:rPr>
        <w:t>Подготовить работу соответствующую выбранной номинации. Работы, не соответствующие номинациям и категориям, не будут допущены к участию.</w:t>
      </w:r>
    </w:p>
    <w:p w:rsidR="00666E14" w:rsidRPr="00666E14" w:rsidRDefault="00666E14" w:rsidP="00666E14">
      <w:pPr>
        <w:autoSpaceDE w:val="0"/>
        <w:autoSpaceDN w:val="0"/>
        <w:adjustRightInd w:val="0"/>
        <w:ind w:firstLine="720"/>
        <w:jc w:val="both"/>
        <w:rPr>
          <w:rFonts w:eastAsia="Times New Roman"/>
          <w:bCs/>
          <w:color w:val="0C0C0C"/>
          <w:sz w:val="24"/>
          <w:szCs w:val="24"/>
        </w:rPr>
      </w:pPr>
      <w:r w:rsidRPr="00666E14">
        <w:rPr>
          <w:rFonts w:eastAsia="Times New Roman"/>
          <w:bCs/>
          <w:color w:val="0C0C0C"/>
          <w:sz w:val="24"/>
          <w:szCs w:val="24"/>
        </w:rPr>
        <w:lastRenderedPageBreak/>
        <w:t>Оформить работу в соответствии с правилами оформления конкурсных работ, указанными в Положении конкурса</w:t>
      </w:r>
    </w:p>
    <w:p w:rsidR="00035140" w:rsidRPr="00666E14" w:rsidRDefault="00035140" w:rsidP="00035140">
      <w:pPr>
        <w:autoSpaceDE w:val="0"/>
        <w:autoSpaceDN w:val="0"/>
        <w:adjustRightInd w:val="0"/>
        <w:ind w:firstLine="720"/>
        <w:jc w:val="both"/>
        <w:rPr>
          <w:rFonts w:eastAsia="Times New Roman"/>
          <w:bCs/>
          <w:color w:val="0C0C0C"/>
          <w:sz w:val="24"/>
          <w:szCs w:val="24"/>
        </w:rPr>
      </w:pPr>
      <w:r w:rsidRPr="00035140">
        <w:rPr>
          <w:rFonts w:eastAsia="Times New Roman"/>
          <w:bCs/>
          <w:color w:val="0C0C0C"/>
          <w:sz w:val="24"/>
          <w:szCs w:val="24"/>
        </w:rPr>
        <w:t xml:space="preserve"> </w:t>
      </w:r>
      <w:r w:rsidRPr="00666E14">
        <w:rPr>
          <w:rFonts w:eastAsia="Times New Roman"/>
          <w:bCs/>
          <w:color w:val="0C0C0C"/>
          <w:sz w:val="24"/>
          <w:szCs w:val="24"/>
        </w:rPr>
        <w:t>Подготовить работу соответствующую выбранной номинации. Работы, не соответствующие номинациям и категориям, не будут допущены к участию.</w:t>
      </w:r>
    </w:p>
    <w:p w:rsidR="00035140" w:rsidRPr="00666E14" w:rsidRDefault="00035140" w:rsidP="00035140">
      <w:pPr>
        <w:autoSpaceDE w:val="0"/>
        <w:autoSpaceDN w:val="0"/>
        <w:adjustRightInd w:val="0"/>
        <w:ind w:firstLine="720"/>
        <w:jc w:val="both"/>
        <w:rPr>
          <w:rFonts w:eastAsia="Times New Roman"/>
          <w:bCs/>
          <w:color w:val="0C0C0C"/>
          <w:sz w:val="24"/>
          <w:szCs w:val="24"/>
        </w:rPr>
      </w:pPr>
      <w:r w:rsidRPr="00666E14">
        <w:rPr>
          <w:rFonts w:eastAsia="Times New Roman"/>
          <w:bCs/>
          <w:color w:val="0C0C0C"/>
          <w:sz w:val="24"/>
          <w:szCs w:val="24"/>
        </w:rPr>
        <w:t xml:space="preserve">Заполнить заявку на участие.  Данные, которые Вы введете, будут использованы при оформлении поощрительных документов, будьте внимательны при заполнении сведений. </w:t>
      </w:r>
    </w:p>
    <w:p w:rsidR="00035140" w:rsidRDefault="00035140" w:rsidP="00035140">
      <w:pPr>
        <w:autoSpaceDE w:val="0"/>
        <w:autoSpaceDN w:val="0"/>
        <w:adjustRightInd w:val="0"/>
        <w:ind w:firstLine="720"/>
        <w:jc w:val="both"/>
        <w:rPr>
          <w:rFonts w:eastAsia="Times New Roman"/>
          <w:bCs/>
          <w:color w:val="0C0C0C"/>
          <w:sz w:val="24"/>
          <w:szCs w:val="24"/>
        </w:rPr>
      </w:pPr>
      <w:r>
        <w:rPr>
          <w:rFonts w:eastAsia="Times New Roman"/>
          <w:bCs/>
          <w:color w:val="0C0C0C"/>
          <w:sz w:val="24"/>
          <w:szCs w:val="24"/>
        </w:rPr>
        <w:t xml:space="preserve"> Оплатить организационный взнос.</w:t>
      </w:r>
    </w:p>
    <w:p w:rsidR="00035140" w:rsidRPr="00382AF2" w:rsidRDefault="00035140" w:rsidP="00035140">
      <w:pPr>
        <w:autoSpaceDE w:val="0"/>
        <w:autoSpaceDN w:val="0"/>
        <w:adjustRightInd w:val="0"/>
        <w:ind w:firstLine="720"/>
        <w:jc w:val="both"/>
        <w:rPr>
          <w:rFonts w:eastAsia="Times New Roman"/>
          <w:bCs/>
          <w:color w:val="0C0C0C"/>
          <w:sz w:val="24"/>
          <w:szCs w:val="24"/>
        </w:rPr>
      </w:pPr>
      <w:r>
        <w:rPr>
          <w:rFonts w:eastAsia="Times New Roman"/>
          <w:bCs/>
          <w:color w:val="0C0C0C"/>
          <w:sz w:val="24"/>
          <w:szCs w:val="24"/>
        </w:rPr>
        <w:t xml:space="preserve">Заявку, работу и копию квитанции направить на адрес электронной почты </w:t>
      </w:r>
      <w:hyperlink r:id="rId8" w:history="1">
        <w:r w:rsidRPr="00E13A23">
          <w:rPr>
            <w:rStyle w:val="a3"/>
            <w:rFonts w:eastAsia="Times New Roman"/>
            <w:bCs/>
            <w:sz w:val="24"/>
            <w:szCs w:val="24"/>
            <w:lang w:val="en-US"/>
          </w:rPr>
          <w:t>vesnaa</w:t>
        </w:r>
        <w:r w:rsidRPr="00382AF2">
          <w:rPr>
            <w:rStyle w:val="a3"/>
            <w:rFonts w:eastAsia="Times New Roman"/>
            <w:bCs/>
            <w:sz w:val="24"/>
            <w:szCs w:val="24"/>
          </w:rPr>
          <w:t>777@</w:t>
        </w:r>
        <w:r w:rsidRPr="00E13A23">
          <w:rPr>
            <w:rStyle w:val="a3"/>
            <w:rFonts w:eastAsia="Times New Roman"/>
            <w:bCs/>
            <w:sz w:val="24"/>
            <w:szCs w:val="24"/>
            <w:lang w:val="en-US"/>
          </w:rPr>
          <w:t>gmail</w:t>
        </w:r>
        <w:r w:rsidRPr="00382AF2">
          <w:rPr>
            <w:rStyle w:val="a3"/>
            <w:rFonts w:eastAsia="Times New Roman"/>
            <w:bCs/>
            <w:sz w:val="24"/>
            <w:szCs w:val="24"/>
          </w:rPr>
          <w:t>.</w:t>
        </w:r>
        <w:r w:rsidRPr="00E13A23">
          <w:rPr>
            <w:rStyle w:val="a3"/>
            <w:rFonts w:eastAsia="Times New Roman"/>
            <w:bCs/>
            <w:sz w:val="24"/>
            <w:szCs w:val="24"/>
            <w:lang w:val="en-US"/>
          </w:rPr>
          <w:t>com</w:t>
        </w:r>
      </w:hyperlink>
      <w:r w:rsidRPr="00382AF2">
        <w:rPr>
          <w:rFonts w:eastAsia="Times New Roman"/>
          <w:bCs/>
          <w:color w:val="0C0C0C"/>
          <w:sz w:val="24"/>
          <w:szCs w:val="24"/>
        </w:rPr>
        <w:t>.</w:t>
      </w:r>
    </w:p>
    <w:p w:rsidR="00035140" w:rsidRPr="00382AF2" w:rsidRDefault="00035140" w:rsidP="00035140">
      <w:pPr>
        <w:autoSpaceDE w:val="0"/>
        <w:autoSpaceDN w:val="0"/>
        <w:adjustRightInd w:val="0"/>
        <w:ind w:firstLine="720"/>
        <w:jc w:val="both"/>
        <w:rPr>
          <w:rFonts w:eastAsia="Times New Roman"/>
          <w:bCs/>
          <w:color w:val="0C0C0C"/>
          <w:sz w:val="24"/>
          <w:szCs w:val="24"/>
        </w:rPr>
      </w:pPr>
    </w:p>
    <w:p w:rsidR="00666E14" w:rsidRPr="00035140" w:rsidRDefault="00666E14" w:rsidP="00666E14">
      <w:pPr>
        <w:autoSpaceDE w:val="0"/>
        <w:autoSpaceDN w:val="0"/>
        <w:adjustRightInd w:val="0"/>
        <w:ind w:firstLine="72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Итоги мероприятий  публикуются на сайте  </w:t>
      </w:r>
      <w:r w:rsidR="00DA0B8E" w:rsidRPr="00DA0B8E">
        <w:rPr>
          <w:rFonts w:eastAsia="Times New Roman"/>
          <w:bCs/>
          <w:color w:val="0C0C0C"/>
          <w:sz w:val="24"/>
          <w:szCs w:val="24"/>
        </w:rPr>
        <w:t>http://perspektiva-plus.pro/</w:t>
      </w:r>
      <w:r w:rsidRPr="00666E14">
        <w:rPr>
          <w:rFonts w:eastAsia="Times New Roman"/>
          <w:bCs/>
          <w:color w:val="0C0C0C"/>
          <w:sz w:val="24"/>
          <w:szCs w:val="24"/>
        </w:rPr>
        <w:t xml:space="preserve"> в сроки, указанные положением конкурса.</w:t>
      </w:r>
    </w:p>
    <w:p w:rsidR="00666E14" w:rsidRPr="00666E14" w:rsidRDefault="00666E14" w:rsidP="00666E14">
      <w:pPr>
        <w:autoSpaceDE w:val="0"/>
        <w:autoSpaceDN w:val="0"/>
        <w:adjustRightInd w:val="0"/>
        <w:jc w:val="both"/>
        <w:rPr>
          <w:rFonts w:eastAsia="Times New Roman"/>
          <w:bCs/>
          <w:color w:val="0C0C0C"/>
          <w:sz w:val="24"/>
          <w:szCs w:val="24"/>
        </w:rPr>
      </w:pPr>
    </w:p>
    <w:p w:rsidR="00666E14" w:rsidRPr="00666E14" w:rsidRDefault="00666E14" w:rsidP="00666E14">
      <w:pPr>
        <w:autoSpaceDE w:val="0"/>
        <w:autoSpaceDN w:val="0"/>
        <w:adjustRightInd w:val="0"/>
        <w:jc w:val="both"/>
        <w:rPr>
          <w:rFonts w:eastAsia="Times New Roman"/>
          <w:bCs/>
          <w:color w:val="0C0C0C"/>
          <w:sz w:val="24"/>
          <w:szCs w:val="24"/>
        </w:rPr>
      </w:pPr>
      <w:r w:rsidRPr="00666E14">
        <w:rPr>
          <w:rFonts w:eastAsia="Times New Roman"/>
          <w:bCs/>
          <w:color w:val="0C0C0C"/>
          <w:sz w:val="24"/>
          <w:szCs w:val="24"/>
        </w:rPr>
        <w:t xml:space="preserve">Результаты проведения Конкурса являются окончательными и не подлежат пересмотру. </w:t>
      </w:r>
    </w:p>
    <w:p w:rsidR="00666E14" w:rsidRPr="00666E14" w:rsidRDefault="00666E14" w:rsidP="00666E14">
      <w:pPr>
        <w:autoSpaceDE w:val="0"/>
        <w:autoSpaceDN w:val="0"/>
        <w:adjustRightInd w:val="0"/>
        <w:jc w:val="both"/>
        <w:rPr>
          <w:rFonts w:eastAsia="Times New Roman"/>
          <w:bCs/>
          <w:color w:val="0C0C0C"/>
          <w:sz w:val="24"/>
          <w:szCs w:val="24"/>
        </w:rPr>
      </w:pPr>
    </w:p>
    <w:p w:rsidR="00922C21" w:rsidRPr="00910E51" w:rsidRDefault="00666E14" w:rsidP="00922C21">
      <w:pPr>
        <w:autoSpaceDE w:val="0"/>
        <w:autoSpaceDN w:val="0"/>
        <w:adjustRightInd w:val="0"/>
        <w:jc w:val="both"/>
        <w:rPr>
          <w:rFonts w:eastAsiaTheme="minorHAnsi"/>
          <w:b/>
          <w:bCs/>
          <w:color w:val="000000" w:themeColor="text1"/>
          <w:sz w:val="24"/>
          <w:szCs w:val="24"/>
          <w:lang w:eastAsia="en-US"/>
        </w:rPr>
      </w:pPr>
      <w:r w:rsidRPr="00910E51">
        <w:rPr>
          <w:rFonts w:eastAsia="Times New Roman"/>
          <w:bCs/>
          <w:color w:val="0C0C0C"/>
          <w:sz w:val="24"/>
          <w:szCs w:val="24"/>
        </w:rPr>
        <w:t xml:space="preserve"> </w:t>
      </w:r>
    </w:p>
    <w:p w:rsidR="00922C21" w:rsidRPr="00922C21" w:rsidRDefault="00922C21" w:rsidP="00922C21">
      <w:pPr>
        <w:autoSpaceDE w:val="0"/>
        <w:autoSpaceDN w:val="0"/>
        <w:adjustRightInd w:val="0"/>
        <w:jc w:val="both"/>
        <w:rPr>
          <w:rFonts w:eastAsiaTheme="minorHAnsi"/>
          <w:bCs/>
          <w:color w:val="000000" w:themeColor="text1"/>
          <w:sz w:val="24"/>
          <w:szCs w:val="24"/>
          <w:lang w:eastAsia="en-US"/>
        </w:rPr>
      </w:pPr>
    </w:p>
    <w:p w:rsidR="00922C21" w:rsidRPr="00922C21" w:rsidRDefault="00922C21" w:rsidP="00922C21">
      <w:pPr>
        <w:autoSpaceDE w:val="0"/>
        <w:autoSpaceDN w:val="0"/>
        <w:adjustRightInd w:val="0"/>
        <w:jc w:val="center"/>
        <w:rPr>
          <w:rFonts w:eastAsiaTheme="minorHAnsi"/>
          <w:b/>
          <w:bCs/>
          <w:color w:val="17365D" w:themeColor="text2" w:themeShade="BF"/>
          <w:sz w:val="28"/>
          <w:szCs w:val="28"/>
          <w:lang w:eastAsia="en-US"/>
        </w:rPr>
      </w:pPr>
      <w:r w:rsidRPr="00922C21">
        <w:rPr>
          <w:rFonts w:eastAsiaTheme="minorHAnsi"/>
          <w:b/>
          <w:bCs/>
          <w:color w:val="17365D" w:themeColor="text2" w:themeShade="BF"/>
          <w:sz w:val="28"/>
          <w:szCs w:val="28"/>
          <w:lang w:eastAsia="en-US"/>
        </w:rPr>
        <w:t>Публикации в сборнике «Культура, просвещение и литература» (Канада, Чехия).</w:t>
      </w:r>
    </w:p>
    <w:p w:rsidR="00922C21" w:rsidRPr="00922C21" w:rsidRDefault="00922C21" w:rsidP="00922C21">
      <w:pPr>
        <w:autoSpaceDE w:val="0"/>
        <w:autoSpaceDN w:val="0"/>
        <w:adjustRightInd w:val="0"/>
        <w:jc w:val="both"/>
        <w:rPr>
          <w:rFonts w:eastAsiaTheme="minorHAnsi"/>
          <w:b/>
          <w:bCs/>
          <w:color w:val="17365D" w:themeColor="text2" w:themeShade="BF"/>
          <w:sz w:val="24"/>
          <w:szCs w:val="24"/>
          <w:lang w:eastAsia="en-US"/>
        </w:rPr>
      </w:pPr>
    </w:p>
    <w:p w:rsidR="00922C21" w:rsidRPr="00922C21" w:rsidRDefault="00922C21" w:rsidP="00922C21">
      <w:pPr>
        <w:autoSpaceDE w:val="0"/>
        <w:autoSpaceDN w:val="0"/>
        <w:adjustRightInd w:val="0"/>
        <w:ind w:firstLine="709"/>
        <w:jc w:val="both"/>
        <w:rPr>
          <w:rFonts w:eastAsiaTheme="minorHAnsi"/>
          <w:color w:val="000000"/>
          <w:sz w:val="24"/>
          <w:szCs w:val="24"/>
          <w:lang w:eastAsia="en-US"/>
        </w:rPr>
      </w:pPr>
      <w:r w:rsidRPr="00922C21">
        <w:rPr>
          <w:rFonts w:eastAsiaTheme="minorHAnsi"/>
          <w:color w:val="000000"/>
          <w:sz w:val="24"/>
          <w:szCs w:val="24"/>
          <w:lang w:eastAsia="en-US"/>
        </w:rPr>
        <w:t>Предлагаем разместить свои публикации в Международном сборнике «Культура, просвещение, литература» (Канада, Чехия). Для этого необходимо прислать эссе, с описанием ваших достижений в профессиональной  и учебной деятельности. Так же в эссе можно коротко написать о ваших увлечениях, помимо учебы и работы, рассказать об интересных случаях из вашей практики.  Если Вы являетесь писателем, поэтом, то предлагаем разместить свои произведения (один рассказ, очерк или три стихотворения).</w:t>
      </w:r>
    </w:p>
    <w:p w:rsidR="00922C21" w:rsidRPr="00922C21" w:rsidRDefault="00922C21" w:rsidP="00922C21">
      <w:pPr>
        <w:autoSpaceDE w:val="0"/>
        <w:autoSpaceDN w:val="0"/>
        <w:adjustRightInd w:val="0"/>
        <w:ind w:firstLine="709"/>
        <w:jc w:val="both"/>
        <w:rPr>
          <w:rFonts w:eastAsiaTheme="minorHAnsi"/>
          <w:color w:val="000000"/>
          <w:sz w:val="24"/>
          <w:szCs w:val="24"/>
          <w:lang w:eastAsia="en-US"/>
        </w:rPr>
      </w:pPr>
      <w:r w:rsidRPr="00922C21">
        <w:rPr>
          <w:rFonts w:eastAsiaTheme="minorHAnsi"/>
          <w:color w:val="000000"/>
          <w:sz w:val="24"/>
          <w:szCs w:val="24"/>
          <w:lang w:eastAsia="en-US"/>
        </w:rPr>
        <w:t>Для публикации эссе, рассказа, очерка, стихотворений, н</w:t>
      </w:r>
      <w:r w:rsidR="00ED4C27">
        <w:rPr>
          <w:rFonts w:eastAsiaTheme="minorHAnsi"/>
          <w:color w:val="000000"/>
          <w:sz w:val="24"/>
          <w:szCs w:val="24"/>
          <w:lang w:eastAsia="en-US"/>
        </w:rPr>
        <w:t xml:space="preserve">еобходимо выслать до 10 числа каждого месяца </w:t>
      </w:r>
      <w:r w:rsidRPr="00922C21">
        <w:rPr>
          <w:rFonts w:eastAsiaTheme="minorHAnsi"/>
          <w:color w:val="000000"/>
          <w:sz w:val="24"/>
          <w:szCs w:val="24"/>
          <w:lang w:eastAsia="en-US"/>
        </w:rPr>
        <w:t>на электронный адрес</w:t>
      </w:r>
      <w:r w:rsidRPr="00922C21">
        <w:rPr>
          <w:rFonts w:asciiTheme="minorHAnsi" w:eastAsiaTheme="minorHAnsi" w:hAnsiTheme="minorHAnsi" w:cstheme="minorBidi"/>
          <w:lang w:eastAsia="en-US"/>
        </w:rPr>
        <w:t xml:space="preserve"> </w:t>
      </w:r>
      <w:r w:rsidRPr="00922C21">
        <w:rPr>
          <w:rFonts w:eastAsiaTheme="minorHAnsi"/>
          <w:color w:val="000000"/>
          <w:sz w:val="24"/>
          <w:szCs w:val="24"/>
          <w:u w:val="single"/>
          <w:lang w:eastAsia="en-US"/>
        </w:rPr>
        <w:t>vesnaa777@gmail.com</w:t>
      </w:r>
      <w:r w:rsidRPr="00922C21">
        <w:rPr>
          <w:rFonts w:eastAsiaTheme="minorHAnsi"/>
          <w:color w:val="000000"/>
          <w:sz w:val="24"/>
          <w:szCs w:val="24"/>
          <w:lang w:eastAsia="en-US"/>
        </w:rPr>
        <w:t>:</w:t>
      </w:r>
    </w:p>
    <w:p w:rsidR="00922C21" w:rsidRPr="00922C21" w:rsidRDefault="00922C21" w:rsidP="00922C21">
      <w:pPr>
        <w:numPr>
          <w:ilvl w:val="0"/>
          <w:numId w:val="7"/>
        </w:numPr>
        <w:autoSpaceDE w:val="0"/>
        <w:autoSpaceDN w:val="0"/>
        <w:adjustRightInd w:val="0"/>
        <w:spacing w:after="200" w:line="276" w:lineRule="auto"/>
        <w:contextualSpacing/>
        <w:jc w:val="both"/>
        <w:rPr>
          <w:rFonts w:eastAsiaTheme="minorHAnsi"/>
          <w:color w:val="000000"/>
          <w:sz w:val="24"/>
          <w:szCs w:val="24"/>
          <w:lang w:eastAsia="en-US"/>
        </w:rPr>
      </w:pPr>
      <w:r w:rsidRPr="00922C21">
        <w:rPr>
          <w:rFonts w:eastAsiaTheme="minorHAnsi"/>
          <w:color w:val="000000"/>
          <w:sz w:val="24"/>
          <w:szCs w:val="24"/>
          <w:lang w:eastAsia="en-US"/>
        </w:rPr>
        <w:t>заявку,</w:t>
      </w:r>
    </w:p>
    <w:p w:rsidR="00922C21" w:rsidRPr="00922C21" w:rsidRDefault="00922C21" w:rsidP="00922C21">
      <w:pPr>
        <w:numPr>
          <w:ilvl w:val="0"/>
          <w:numId w:val="7"/>
        </w:numPr>
        <w:autoSpaceDE w:val="0"/>
        <w:autoSpaceDN w:val="0"/>
        <w:adjustRightInd w:val="0"/>
        <w:spacing w:after="200" w:line="276" w:lineRule="auto"/>
        <w:contextualSpacing/>
        <w:jc w:val="both"/>
        <w:rPr>
          <w:rFonts w:eastAsiaTheme="minorHAnsi"/>
          <w:color w:val="000000"/>
          <w:sz w:val="24"/>
          <w:szCs w:val="24"/>
          <w:lang w:eastAsia="en-US"/>
        </w:rPr>
      </w:pPr>
      <w:r w:rsidRPr="00922C21">
        <w:rPr>
          <w:rFonts w:eastAsiaTheme="minorHAnsi"/>
          <w:color w:val="000000"/>
          <w:sz w:val="24"/>
          <w:szCs w:val="24"/>
          <w:lang w:eastAsia="en-US"/>
        </w:rPr>
        <w:t>эссе, произведение (не более 3 листов формата А</w:t>
      </w:r>
      <w:proofErr w:type="gramStart"/>
      <w:r w:rsidRPr="00922C21">
        <w:rPr>
          <w:rFonts w:eastAsiaTheme="minorHAnsi"/>
          <w:color w:val="000000"/>
          <w:sz w:val="24"/>
          <w:szCs w:val="24"/>
          <w:lang w:eastAsia="en-US"/>
        </w:rPr>
        <w:t>4</w:t>
      </w:r>
      <w:proofErr w:type="gramEnd"/>
      <w:r w:rsidRPr="00922C21">
        <w:rPr>
          <w:rFonts w:eastAsiaTheme="minorHAnsi"/>
          <w:color w:val="000000"/>
          <w:sz w:val="24"/>
          <w:szCs w:val="24"/>
          <w:lang w:eastAsia="en-US"/>
        </w:rPr>
        <w:t>) (приложение 4),</w:t>
      </w:r>
    </w:p>
    <w:p w:rsidR="00922C21" w:rsidRPr="00922C21" w:rsidRDefault="00922C21" w:rsidP="00922C21">
      <w:pPr>
        <w:numPr>
          <w:ilvl w:val="0"/>
          <w:numId w:val="7"/>
        </w:numPr>
        <w:autoSpaceDE w:val="0"/>
        <w:autoSpaceDN w:val="0"/>
        <w:adjustRightInd w:val="0"/>
        <w:spacing w:after="200" w:line="276" w:lineRule="auto"/>
        <w:contextualSpacing/>
        <w:jc w:val="both"/>
        <w:rPr>
          <w:rFonts w:eastAsiaTheme="minorHAnsi"/>
          <w:color w:val="000000"/>
          <w:sz w:val="24"/>
          <w:szCs w:val="24"/>
          <w:lang w:eastAsia="en-US"/>
        </w:rPr>
      </w:pPr>
      <w:r w:rsidRPr="00922C21">
        <w:rPr>
          <w:rFonts w:eastAsiaTheme="minorHAnsi"/>
          <w:color w:val="000000"/>
          <w:sz w:val="24"/>
          <w:szCs w:val="24"/>
          <w:lang w:eastAsia="en-US"/>
        </w:rPr>
        <w:t>копию квитанции.</w:t>
      </w:r>
    </w:p>
    <w:p w:rsidR="00922C21" w:rsidRPr="00922C21" w:rsidRDefault="00922C21" w:rsidP="00922C21">
      <w:pPr>
        <w:autoSpaceDE w:val="0"/>
        <w:autoSpaceDN w:val="0"/>
        <w:adjustRightInd w:val="0"/>
        <w:ind w:firstLine="709"/>
        <w:jc w:val="both"/>
        <w:rPr>
          <w:rFonts w:eastAsiaTheme="minorHAnsi"/>
          <w:color w:val="000000"/>
          <w:sz w:val="24"/>
          <w:szCs w:val="24"/>
          <w:lang w:eastAsia="en-US"/>
        </w:rPr>
      </w:pPr>
      <w:r w:rsidRPr="00922C21">
        <w:rPr>
          <w:rFonts w:eastAsiaTheme="minorHAnsi"/>
          <w:color w:val="000000"/>
          <w:sz w:val="24"/>
          <w:szCs w:val="24"/>
          <w:lang w:eastAsia="en-US"/>
        </w:rPr>
        <w:t>Сб</w:t>
      </w:r>
      <w:r w:rsidR="00ED4C27">
        <w:rPr>
          <w:rFonts w:eastAsiaTheme="minorHAnsi"/>
          <w:color w:val="000000"/>
          <w:sz w:val="24"/>
          <w:szCs w:val="24"/>
          <w:lang w:eastAsia="en-US"/>
        </w:rPr>
        <w:t>орник выходит ежемесячно</w:t>
      </w:r>
      <w:r w:rsidRPr="00922C21">
        <w:rPr>
          <w:rFonts w:eastAsiaTheme="minorHAnsi"/>
          <w:color w:val="000000"/>
          <w:sz w:val="24"/>
          <w:szCs w:val="24"/>
          <w:lang w:eastAsia="en-US"/>
        </w:rPr>
        <w:t xml:space="preserve">. </w:t>
      </w:r>
    </w:p>
    <w:p w:rsidR="00922C21" w:rsidRPr="00922C21" w:rsidRDefault="00922C21" w:rsidP="00922C21">
      <w:pPr>
        <w:autoSpaceDE w:val="0"/>
        <w:autoSpaceDN w:val="0"/>
        <w:adjustRightInd w:val="0"/>
        <w:ind w:firstLine="709"/>
        <w:jc w:val="both"/>
        <w:rPr>
          <w:rFonts w:eastAsiaTheme="minorHAnsi"/>
          <w:color w:val="000000"/>
          <w:sz w:val="24"/>
          <w:szCs w:val="24"/>
          <w:lang w:eastAsia="en-US"/>
        </w:rPr>
      </w:pPr>
      <w:r w:rsidRPr="00922C21">
        <w:rPr>
          <w:rFonts w:eastAsiaTheme="minorHAnsi"/>
          <w:color w:val="000000"/>
          <w:sz w:val="24"/>
          <w:szCs w:val="24"/>
          <w:lang w:eastAsia="en-US"/>
        </w:rPr>
        <w:t>Полученные работы не возвращаются и не рецензируются. Работы, отправленные</w:t>
      </w:r>
    </w:p>
    <w:p w:rsidR="00922C21" w:rsidRPr="00922C21" w:rsidRDefault="00922C21" w:rsidP="00922C21">
      <w:pPr>
        <w:autoSpaceDE w:val="0"/>
        <w:autoSpaceDN w:val="0"/>
        <w:adjustRightInd w:val="0"/>
        <w:jc w:val="both"/>
        <w:rPr>
          <w:rFonts w:eastAsiaTheme="minorHAnsi"/>
          <w:color w:val="000000"/>
          <w:sz w:val="24"/>
          <w:szCs w:val="24"/>
          <w:lang w:eastAsia="en-US"/>
        </w:rPr>
      </w:pPr>
      <w:r w:rsidRPr="00922C21">
        <w:rPr>
          <w:rFonts w:eastAsiaTheme="minorHAnsi"/>
          <w:color w:val="000000"/>
          <w:sz w:val="24"/>
          <w:szCs w:val="24"/>
          <w:lang w:eastAsia="en-US"/>
        </w:rPr>
        <w:t>позже указанной даты, в сборник не включаются. Форма представления работы определяется ее характером.</w:t>
      </w:r>
    </w:p>
    <w:p w:rsidR="00922C21" w:rsidRPr="00922C21" w:rsidRDefault="00922C21" w:rsidP="00922C21">
      <w:pPr>
        <w:autoSpaceDE w:val="0"/>
        <w:autoSpaceDN w:val="0"/>
        <w:adjustRightInd w:val="0"/>
        <w:jc w:val="both"/>
        <w:rPr>
          <w:rFonts w:eastAsiaTheme="minorHAnsi"/>
          <w:b/>
          <w:color w:val="000000"/>
          <w:sz w:val="24"/>
          <w:szCs w:val="24"/>
          <w:lang w:eastAsia="en-US"/>
        </w:rPr>
      </w:pPr>
      <w:r w:rsidRPr="00922C21">
        <w:rPr>
          <w:rFonts w:eastAsiaTheme="minorHAnsi"/>
          <w:b/>
          <w:color w:val="000000"/>
          <w:sz w:val="24"/>
          <w:szCs w:val="24"/>
          <w:lang w:eastAsia="en-US"/>
        </w:rPr>
        <w:t>Требования к оформлению публикаций:</w:t>
      </w:r>
    </w:p>
    <w:p w:rsidR="00922C21" w:rsidRPr="00922C21" w:rsidRDefault="00922C21" w:rsidP="00922C21">
      <w:pPr>
        <w:numPr>
          <w:ilvl w:val="0"/>
          <w:numId w:val="8"/>
        </w:numPr>
        <w:autoSpaceDE w:val="0"/>
        <w:autoSpaceDN w:val="0"/>
        <w:adjustRightInd w:val="0"/>
        <w:spacing w:after="200" w:line="276" w:lineRule="auto"/>
        <w:contextualSpacing/>
        <w:jc w:val="both"/>
        <w:rPr>
          <w:rFonts w:eastAsiaTheme="minorHAnsi"/>
          <w:bCs/>
          <w:color w:val="000000" w:themeColor="text1"/>
          <w:sz w:val="24"/>
          <w:szCs w:val="24"/>
          <w:lang w:eastAsia="en-US"/>
        </w:rPr>
      </w:pPr>
      <w:r w:rsidRPr="00922C21">
        <w:rPr>
          <w:rFonts w:eastAsiaTheme="minorHAnsi"/>
          <w:bCs/>
          <w:color w:val="000000" w:themeColor="text1"/>
          <w:sz w:val="24"/>
          <w:szCs w:val="24"/>
          <w:lang w:eastAsia="en-US"/>
        </w:rPr>
        <w:t xml:space="preserve">Шрифт: </w:t>
      </w:r>
      <w:r w:rsidRPr="00922C21">
        <w:rPr>
          <w:rFonts w:eastAsiaTheme="minorHAnsi"/>
          <w:bCs/>
          <w:color w:val="000000" w:themeColor="text1"/>
          <w:sz w:val="24"/>
          <w:szCs w:val="24"/>
          <w:lang w:val="en-US" w:eastAsia="en-US"/>
        </w:rPr>
        <w:t>Times</w:t>
      </w:r>
      <w:r w:rsidRPr="00922C21">
        <w:rPr>
          <w:rFonts w:eastAsiaTheme="minorHAnsi"/>
          <w:bCs/>
          <w:color w:val="000000" w:themeColor="text1"/>
          <w:sz w:val="24"/>
          <w:szCs w:val="24"/>
          <w:lang w:eastAsia="en-US"/>
        </w:rPr>
        <w:t xml:space="preserve"> </w:t>
      </w:r>
      <w:r w:rsidRPr="00922C21">
        <w:rPr>
          <w:rFonts w:eastAsiaTheme="minorHAnsi"/>
          <w:bCs/>
          <w:color w:val="000000" w:themeColor="text1"/>
          <w:sz w:val="24"/>
          <w:szCs w:val="24"/>
          <w:lang w:val="en-US" w:eastAsia="en-US"/>
        </w:rPr>
        <w:t>New</w:t>
      </w:r>
      <w:r w:rsidRPr="00922C21">
        <w:rPr>
          <w:rFonts w:eastAsiaTheme="minorHAnsi"/>
          <w:bCs/>
          <w:color w:val="000000" w:themeColor="text1"/>
          <w:sz w:val="24"/>
          <w:szCs w:val="24"/>
          <w:lang w:eastAsia="en-US"/>
        </w:rPr>
        <w:t xml:space="preserve"> </w:t>
      </w:r>
      <w:r w:rsidRPr="00922C21">
        <w:rPr>
          <w:rFonts w:eastAsiaTheme="minorHAnsi"/>
          <w:bCs/>
          <w:color w:val="000000" w:themeColor="text1"/>
          <w:sz w:val="24"/>
          <w:szCs w:val="24"/>
          <w:lang w:val="en-US" w:eastAsia="en-US"/>
        </w:rPr>
        <w:t>Roman</w:t>
      </w:r>
      <w:r w:rsidRPr="00922C21">
        <w:rPr>
          <w:rFonts w:eastAsiaTheme="minorHAnsi"/>
          <w:bCs/>
          <w:color w:val="000000" w:themeColor="text1"/>
          <w:sz w:val="24"/>
          <w:szCs w:val="24"/>
          <w:lang w:eastAsia="en-US"/>
        </w:rPr>
        <w:t>, 14, по ширине, отступ – 1</w:t>
      </w:r>
      <w:proofErr w:type="gramStart"/>
      <w:r w:rsidRPr="00922C21">
        <w:rPr>
          <w:rFonts w:eastAsiaTheme="minorHAnsi"/>
          <w:bCs/>
          <w:color w:val="000000" w:themeColor="text1"/>
          <w:sz w:val="24"/>
          <w:szCs w:val="24"/>
          <w:lang w:eastAsia="en-US"/>
        </w:rPr>
        <w:t>,25</w:t>
      </w:r>
      <w:proofErr w:type="gramEnd"/>
      <w:r w:rsidRPr="00922C21">
        <w:rPr>
          <w:rFonts w:eastAsiaTheme="minorHAnsi"/>
          <w:bCs/>
          <w:color w:val="000000" w:themeColor="text1"/>
          <w:sz w:val="24"/>
          <w:szCs w:val="24"/>
          <w:lang w:eastAsia="en-US"/>
        </w:rPr>
        <w:t>, межстрочный интервал: одинарный.</w:t>
      </w:r>
    </w:p>
    <w:p w:rsidR="00922C21" w:rsidRPr="00922C21" w:rsidRDefault="00922C21" w:rsidP="00922C21">
      <w:pPr>
        <w:numPr>
          <w:ilvl w:val="0"/>
          <w:numId w:val="8"/>
        </w:numPr>
        <w:autoSpaceDE w:val="0"/>
        <w:autoSpaceDN w:val="0"/>
        <w:adjustRightInd w:val="0"/>
        <w:spacing w:after="200" w:line="276" w:lineRule="auto"/>
        <w:contextualSpacing/>
        <w:jc w:val="both"/>
        <w:rPr>
          <w:rFonts w:eastAsiaTheme="minorHAnsi"/>
          <w:bCs/>
          <w:color w:val="000000" w:themeColor="text1"/>
          <w:sz w:val="24"/>
          <w:szCs w:val="24"/>
          <w:lang w:eastAsia="en-US"/>
        </w:rPr>
      </w:pPr>
      <w:r w:rsidRPr="00922C21">
        <w:rPr>
          <w:rFonts w:eastAsiaTheme="minorHAnsi"/>
          <w:bCs/>
          <w:color w:val="000000" w:themeColor="text1"/>
          <w:sz w:val="24"/>
          <w:szCs w:val="24"/>
          <w:lang w:eastAsia="en-US"/>
        </w:rPr>
        <w:t xml:space="preserve">Поля: </w:t>
      </w:r>
      <w:proofErr w:type="gramStart"/>
      <w:r w:rsidRPr="00922C21">
        <w:rPr>
          <w:rFonts w:eastAsiaTheme="minorHAnsi"/>
          <w:bCs/>
          <w:color w:val="000000" w:themeColor="text1"/>
          <w:sz w:val="24"/>
          <w:szCs w:val="24"/>
          <w:lang w:eastAsia="en-US"/>
        </w:rPr>
        <w:t>Верхнее</w:t>
      </w:r>
      <w:proofErr w:type="gramEnd"/>
      <w:r w:rsidRPr="00922C21">
        <w:rPr>
          <w:rFonts w:eastAsiaTheme="minorHAnsi"/>
          <w:bCs/>
          <w:color w:val="000000" w:themeColor="text1"/>
          <w:sz w:val="24"/>
          <w:szCs w:val="24"/>
          <w:lang w:eastAsia="en-US"/>
        </w:rPr>
        <w:t>, нижнее – 2см, левое - 3 см, правое – 1,5 см.</w:t>
      </w:r>
    </w:p>
    <w:p w:rsidR="00922C21" w:rsidRPr="00922C21" w:rsidRDefault="00922C21" w:rsidP="00922C21">
      <w:pPr>
        <w:autoSpaceDE w:val="0"/>
        <w:autoSpaceDN w:val="0"/>
        <w:adjustRightInd w:val="0"/>
        <w:jc w:val="both"/>
        <w:rPr>
          <w:rFonts w:eastAsiaTheme="minorHAnsi"/>
          <w:b/>
          <w:color w:val="000000"/>
          <w:sz w:val="24"/>
          <w:szCs w:val="24"/>
          <w:lang w:eastAsia="en-US"/>
        </w:rPr>
      </w:pPr>
    </w:p>
    <w:p w:rsidR="00855AF1" w:rsidRPr="00855AF1" w:rsidRDefault="00855AF1" w:rsidP="00855AF1">
      <w:pPr>
        <w:widowControl w:val="0"/>
        <w:autoSpaceDE w:val="0"/>
        <w:autoSpaceDN w:val="0"/>
        <w:adjustRightInd w:val="0"/>
        <w:rPr>
          <w:rFonts w:eastAsia="Times New Roman"/>
          <w:sz w:val="24"/>
          <w:szCs w:val="24"/>
          <w:lang w:eastAsia="en-US"/>
        </w:rPr>
      </w:pPr>
      <w:r w:rsidRPr="00855AF1">
        <w:rPr>
          <w:rFonts w:eastAsia="Times New Roman"/>
          <w:sz w:val="24"/>
          <w:szCs w:val="24"/>
          <w:lang w:eastAsia="en-US"/>
        </w:rPr>
        <w:t xml:space="preserve">Журнал в электронном виде можно найти на сайте </w:t>
      </w:r>
      <w:hyperlink r:id="rId9" w:history="1">
        <w:r w:rsidRPr="00855AF1">
          <w:rPr>
            <w:rFonts w:eastAsia="Times New Roman"/>
            <w:color w:val="0000FF"/>
            <w:sz w:val="24"/>
            <w:szCs w:val="24"/>
            <w:u w:val="single"/>
            <w:lang w:eastAsia="en-US"/>
          </w:rPr>
          <w:t>http://perspektiva-plus.pro/index.php/sbornik-kultura-prosveshchenie-literatura</w:t>
        </w:r>
      </w:hyperlink>
    </w:p>
    <w:p w:rsidR="00922C21" w:rsidRPr="00910E51" w:rsidRDefault="00922C21" w:rsidP="00922C21">
      <w:pPr>
        <w:autoSpaceDE w:val="0"/>
        <w:autoSpaceDN w:val="0"/>
        <w:adjustRightInd w:val="0"/>
        <w:ind w:firstLine="709"/>
        <w:jc w:val="both"/>
        <w:rPr>
          <w:rFonts w:eastAsiaTheme="minorHAnsi"/>
          <w:b/>
          <w:color w:val="000000"/>
          <w:sz w:val="24"/>
          <w:szCs w:val="24"/>
          <w:lang w:eastAsia="en-US"/>
        </w:rPr>
      </w:pPr>
    </w:p>
    <w:p w:rsidR="00922C21" w:rsidRDefault="00922C21">
      <w:pPr>
        <w:ind w:left="260"/>
        <w:rPr>
          <w:sz w:val="20"/>
          <w:szCs w:val="20"/>
        </w:rPr>
      </w:pPr>
    </w:p>
    <w:p w:rsidR="00BB5960" w:rsidRPr="00BB5960" w:rsidRDefault="00BB5960" w:rsidP="00BB5960">
      <w:pPr>
        <w:shd w:val="clear" w:color="auto" w:fill="FFFFFF"/>
        <w:spacing w:before="300" w:after="150"/>
        <w:outlineLvl w:val="2"/>
        <w:rPr>
          <w:rFonts w:eastAsia="Times New Roman"/>
          <w:color w:val="000000" w:themeColor="text1"/>
          <w:sz w:val="24"/>
          <w:szCs w:val="24"/>
        </w:rPr>
      </w:pPr>
      <w:r>
        <w:rPr>
          <w:sz w:val="20"/>
          <w:szCs w:val="20"/>
        </w:rPr>
        <w:t xml:space="preserve"> </w:t>
      </w:r>
      <w:r w:rsidRPr="00BB5960">
        <w:rPr>
          <w:rFonts w:eastAsia="Times New Roman"/>
          <w:b/>
          <w:color w:val="000000" w:themeColor="text1"/>
          <w:sz w:val="24"/>
          <w:szCs w:val="24"/>
        </w:rPr>
        <w:t>Оценка конкурсных материалов.</w:t>
      </w:r>
      <w:r w:rsidRPr="00BB5960">
        <w:rPr>
          <w:rFonts w:eastAsia="Times New Roman"/>
          <w:color w:val="000000" w:themeColor="text1"/>
          <w:sz w:val="24"/>
          <w:szCs w:val="24"/>
        </w:rPr>
        <w:t xml:space="preserve"> Что получают участники?</w:t>
      </w:r>
    </w:p>
    <w:p w:rsidR="00BB5960" w:rsidRPr="00BB5960" w:rsidRDefault="00BB5960" w:rsidP="00BB5960">
      <w:pPr>
        <w:shd w:val="clear" w:color="auto" w:fill="FFFFFF"/>
        <w:spacing w:after="150"/>
        <w:rPr>
          <w:rFonts w:eastAsia="Times New Roman"/>
          <w:color w:val="000000" w:themeColor="text1"/>
          <w:sz w:val="24"/>
          <w:szCs w:val="24"/>
        </w:rPr>
      </w:pPr>
      <w:r w:rsidRPr="00BB5960">
        <w:rPr>
          <w:rFonts w:eastAsia="Times New Roman"/>
          <w:color w:val="000000" w:themeColor="text1"/>
          <w:sz w:val="24"/>
          <w:szCs w:val="24"/>
        </w:rPr>
        <w:t xml:space="preserve">Работы оцениваются жюри конкурса. Председатель жюри:  </w:t>
      </w:r>
      <w:proofErr w:type="spellStart"/>
      <w:r w:rsidRPr="00BB5960">
        <w:rPr>
          <w:rFonts w:eastAsia="Times New Roman"/>
          <w:sz w:val="24"/>
          <w:szCs w:val="24"/>
          <w:lang w:eastAsia="ar-SA"/>
        </w:rPr>
        <w:t>Дугарджав</w:t>
      </w:r>
      <w:proofErr w:type="spellEnd"/>
      <w:r w:rsidRPr="00BB5960">
        <w:rPr>
          <w:rFonts w:eastAsia="Times New Roman"/>
          <w:sz w:val="24"/>
          <w:szCs w:val="24"/>
          <w:lang w:eastAsia="ar-SA"/>
        </w:rPr>
        <w:t xml:space="preserve"> </w:t>
      </w:r>
      <w:proofErr w:type="spellStart"/>
      <w:r w:rsidRPr="00BB5960">
        <w:rPr>
          <w:rFonts w:eastAsia="Times New Roman"/>
          <w:sz w:val="24"/>
          <w:szCs w:val="24"/>
          <w:lang w:eastAsia="ar-SA"/>
        </w:rPr>
        <w:t>Лувсанцэрэнгийн</w:t>
      </w:r>
      <w:proofErr w:type="spellEnd"/>
      <w:r w:rsidRPr="00BB5960">
        <w:rPr>
          <w:rFonts w:eastAsia="Times New Roman"/>
          <w:sz w:val="24"/>
          <w:szCs w:val="24"/>
          <w:lang w:eastAsia="ar-SA"/>
        </w:rPr>
        <w:t>, доктор исторических наук, профессор, первый заместитель директора Улан-</w:t>
      </w:r>
      <w:proofErr w:type="spellStart"/>
      <w:r w:rsidRPr="00BB5960">
        <w:rPr>
          <w:rFonts w:eastAsia="Times New Roman"/>
          <w:sz w:val="24"/>
          <w:szCs w:val="24"/>
          <w:lang w:eastAsia="ar-SA"/>
        </w:rPr>
        <w:t>Баторского</w:t>
      </w:r>
      <w:proofErr w:type="spellEnd"/>
      <w:r w:rsidRPr="00BB5960">
        <w:rPr>
          <w:rFonts w:eastAsia="Times New Roman"/>
          <w:sz w:val="24"/>
          <w:szCs w:val="24"/>
          <w:lang w:eastAsia="ar-SA"/>
        </w:rPr>
        <w:t xml:space="preserve"> филиала </w:t>
      </w:r>
      <w:r w:rsidRPr="00BB5960">
        <w:rPr>
          <w:rFonts w:eastAsia="Times New Roman"/>
          <w:sz w:val="24"/>
          <w:szCs w:val="24"/>
        </w:rPr>
        <w:t>«РЭУ им. Г. В. Плеханова».</w:t>
      </w:r>
    </w:p>
    <w:p w:rsidR="00BB5960" w:rsidRPr="00BB5960" w:rsidRDefault="00BB5960" w:rsidP="00BB5960">
      <w:pPr>
        <w:rPr>
          <w:rFonts w:eastAsia="Times New Roman"/>
          <w:color w:val="000000" w:themeColor="text1"/>
          <w:sz w:val="24"/>
          <w:szCs w:val="24"/>
        </w:rPr>
      </w:pPr>
      <w:r w:rsidRPr="00BB5960">
        <w:rPr>
          <w:rFonts w:eastAsia="Times New Roman"/>
          <w:color w:val="000000" w:themeColor="text1"/>
          <w:sz w:val="24"/>
          <w:szCs w:val="24"/>
          <w:shd w:val="clear" w:color="auto" w:fill="FFFFFF"/>
        </w:rPr>
        <w:lastRenderedPageBreak/>
        <w:t>Градация оценок:</w:t>
      </w:r>
    </w:p>
    <w:p w:rsidR="00BB5960" w:rsidRPr="00BB5960" w:rsidRDefault="00BB5960" w:rsidP="00BB5960">
      <w:pPr>
        <w:numPr>
          <w:ilvl w:val="0"/>
          <w:numId w:val="9"/>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победители (1, 2, 3 место),</w:t>
      </w:r>
    </w:p>
    <w:p w:rsidR="00BB5960" w:rsidRPr="00BB5960" w:rsidRDefault="00BB5960" w:rsidP="00BB5960">
      <w:pPr>
        <w:numPr>
          <w:ilvl w:val="0"/>
          <w:numId w:val="9"/>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лауреаты,</w:t>
      </w:r>
    </w:p>
    <w:p w:rsidR="00BB5960" w:rsidRPr="00BB5960" w:rsidRDefault="00BB5960" w:rsidP="00BB5960">
      <w:pPr>
        <w:numPr>
          <w:ilvl w:val="0"/>
          <w:numId w:val="9"/>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дипломанты,</w:t>
      </w:r>
    </w:p>
    <w:p w:rsidR="00BB5960" w:rsidRPr="00BB5960" w:rsidRDefault="00BB5960" w:rsidP="00BB5960">
      <w:pPr>
        <w:numPr>
          <w:ilvl w:val="0"/>
          <w:numId w:val="9"/>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участники.</w:t>
      </w:r>
    </w:p>
    <w:p w:rsidR="00BB5960" w:rsidRPr="00BB5960" w:rsidRDefault="00BB5960" w:rsidP="00BB5960">
      <w:pPr>
        <w:rPr>
          <w:rFonts w:eastAsia="Times New Roman"/>
          <w:color w:val="000000" w:themeColor="text1"/>
          <w:sz w:val="24"/>
          <w:szCs w:val="24"/>
        </w:rPr>
      </w:pPr>
      <w:r w:rsidRPr="00BB5960">
        <w:rPr>
          <w:rFonts w:eastAsia="Times New Roman"/>
          <w:color w:val="000000" w:themeColor="text1"/>
          <w:sz w:val="24"/>
          <w:szCs w:val="24"/>
          <w:shd w:val="clear" w:color="auto" w:fill="FFFFFF"/>
        </w:rPr>
        <w:t>Все участники получают по своему выбору:</w:t>
      </w:r>
    </w:p>
    <w:p w:rsidR="00BB5960" w:rsidRPr="00BB5960" w:rsidRDefault="00BB5960" w:rsidP="00BB5960">
      <w:pPr>
        <w:numPr>
          <w:ilvl w:val="0"/>
          <w:numId w:val="10"/>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медаль с удостоверением плюс диплом</w:t>
      </w:r>
      <w:r>
        <w:rPr>
          <w:rFonts w:eastAsia="Times New Roman"/>
          <w:color w:val="000000" w:themeColor="text1"/>
          <w:sz w:val="24"/>
          <w:szCs w:val="24"/>
        </w:rPr>
        <w:t xml:space="preserve"> в электронном виде</w:t>
      </w:r>
      <w:r w:rsidRPr="00BB5960">
        <w:rPr>
          <w:rFonts w:eastAsia="Times New Roman"/>
          <w:color w:val="000000" w:themeColor="text1"/>
          <w:sz w:val="24"/>
          <w:szCs w:val="24"/>
        </w:rPr>
        <w:t>,</w:t>
      </w:r>
    </w:p>
    <w:p w:rsidR="00BB5960" w:rsidRPr="00BB5960" w:rsidRDefault="00BB5960" w:rsidP="00BB5960">
      <w:pPr>
        <w:numPr>
          <w:ilvl w:val="0"/>
          <w:numId w:val="10"/>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только медаль с удостоверением,</w:t>
      </w:r>
    </w:p>
    <w:p w:rsidR="00BB5960" w:rsidRPr="00BB5960" w:rsidRDefault="00BB5960" w:rsidP="00BB5960">
      <w:pPr>
        <w:numPr>
          <w:ilvl w:val="0"/>
          <w:numId w:val="10"/>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только диплом.</w:t>
      </w:r>
    </w:p>
    <w:p w:rsidR="00BB5960" w:rsidRPr="00BB5960" w:rsidRDefault="00BB5960" w:rsidP="00BB5960">
      <w:pPr>
        <w:shd w:val="clear" w:color="auto" w:fill="FFFFFF"/>
        <w:spacing w:after="150"/>
        <w:rPr>
          <w:rFonts w:eastAsia="Times New Roman"/>
          <w:color w:val="000000" w:themeColor="text1"/>
          <w:sz w:val="24"/>
          <w:szCs w:val="24"/>
        </w:rPr>
      </w:pPr>
      <w:r w:rsidRPr="00BB5960">
        <w:rPr>
          <w:rFonts w:eastAsia="Times New Roman"/>
          <w:color w:val="000000" w:themeColor="text1"/>
          <w:sz w:val="24"/>
          <w:szCs w:val="24"/>
        </w:rPr>
        <w:t>Награды (медали, дипломы) выдаются за каждую работу, участвующую в конкурсе.</w:t>
      </w:r>
    </w:p>
    <w:p w:rsidR="00BB5960" w:rsidRPr="00BB5960" w:rsidRDefault="00BB5960" w:rsidP="00BB5960">
      <w:pPr>
        <w:rPr>
          <w:rFonts w:eastAsia="Times New Roman"/>
          <w:color w:val="000000" w:themeColor="text1"/>
          <w:sz w:val="24"/>
          <w:szCs w:val="24"/>
        </w:rPr>
      </w:pPr>
      <w:r w:rsidRPr="00BB5960">
        <w:rPr>
          <w:rFonts w:eastAsia="Times New Roman"/>
          <w:color w:val="000000" w:themeColor="text1"/>
          <w:sz w:val="24"/>
          <w:szCs w:val="24"/>
          <w:shd w:val="clear" w:color="auto" w:fill="FFFFFF"/>
        </w:rPr>
        <w:t>Дипломы содержат:</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фамилию, имя участника (участников);</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название коллектива (если есть);</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образовательное учреждение участника (если указали в Регистрационном бланке): тип, номер, название образовательного учреждения;</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место расположения образовательного учреждения или место жительства (если сведения об образовательном учреждении не указали в Регистрационном бланке): край, область, населенный пункт;</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фамилию, имя, отчество руководителя (если есть);</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результат участия в конкурсе: победитель (1, 2, 3 место), лауреат, дипломант, участник;</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наименование номинации, в которой принято участие;</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название работы;</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дату проведения конкурса;</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подпись Председателя жюри;</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печать (штамп) конкурса;</w:t>
      </w:r>
    </w:p>
    <w:p w:rsidR="00BB5960" w:rsidRPr="00BB5960" w:rsidRDefault="00BB5960" w:rsidP="00BB5960">
      <w:pPr>
        <w:numPr>
          <w:ilvl w:val="0"/>
          <w:numId w:val="11"/>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номер диплома.</w:t>
      </w:r>
    </w:p>
    <w:p w:rsidR="00BB5960" w:rsidRPr="00BB5960" w:rsidRDefault="00BB5960" w:rsidP="00BB5960">
      <w:pPr>
        <w:rPr>
          <w:rFonts w:eastAsia="Times New Roman"/>
          <w:color w:val="000000" w:themeColor="text1"/>
          <w:sz w:val="24"/>
          <w:szCs w:val="24"/>
        </w:rPr>
      </w:pPr>
      <w:r w:rsidRPr="00BB5960">
        <w:rPr>
          <w:rFonts w:eastAsia="Times New Roman"/>
          <w:color w:val="000000" w:themeColor="text1"/>
          <w:sz w:val="24"/>
          <w:szCs w:val="24"/>
          <w:shd w:val="clear" w:color="auto" w:fill="FFFFFF"/>
        </w:rPr>
        <w:t>Медаль содержит:</w:t>
      </w:r>
    </w:p>
    <w:p w:rsidR="00647DAC" w:rsidRPr="00647DAC" w:rsidRDefault="00647DAC" w:rsidP="00647DAC">
      <w:pPr>
        <w:pStyle w:val="a5"/>
        <w:numPr>
          <w:ilvl w:val="0"/>
          <w:numId w:val="12"/>
        </w:numPr>
        <w:rPr>
          <w:rFonts w:eastAsia="Times New Roman"/>
          <w:color w:val="000000" w:themeColor="text1"/>
          <w:sz w:val="24"/>
          <w:szCs w:val="24"/>
        </w:rPr>
      </w:pPr>
      <w:r w:rsidRPr="00647DAC">
        <w:rPr>
          <w:rFonts w:eastAsia="Times New Roman"/>
          <w:color w:val="000000" w:themeColor="text1"/>
          <w:sz w:val="24"/>
          <w:szCs w:val="24"/>
        </w:rPr>
        <w:t>название конкурса;</w:t>
      </w:r>
    </w:p>
    <w:p w:rsidR="00BB5960" w:rsidRPr="00BB5960" w:rsidRDefault="00BB5960" w:rsidP="00BB5960">
      <w:pPr>
        <w:numPr>
          <w:ilvl w:val="0"/>
          <w:numId w:val="12"/>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результат участия в конкурсе: победитель (1, 2, 3 место), лауреат, дипломант, участник;</w:t>
      </w:r>
    </w:p>
    <w:p w:rsidR="00BB5960" w:rsidRPr="00BB5960" w:rsidRDefault="00BB5960" w:rsidP="00BB5960">
      <w:pPr>
        <w:numPr>
          <w:ilvl w:val="0"/>
          <w:numId w:val="12"/>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дату проведения конкурса;</w:t>
      </w:r>
    </w:p>
    <w:p w:rsidR="00BB5960" w:rsidRPr="00BB5960" w:rsidRDefault="00BB5960" w:rsidP="00BB5960">
      <w:pPr>
        <w:numPr>
          <w:ilvl w:val="0"/>
          <w:numId w:val="12"/>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номер медали.</w:t>
      </w:r>
    </w:p>
    <w:p w:rsidR="00BB5960" w:rsidRPr="00BB5960" w:rsidRDefault="00BB5960" w:rsidP="00BB5960">
      <w:pPr>
        <w:rPr>
          <w:rFonts w:eastAsia="Times New Roman"/>
          <w:color w:val="000000" w:themeColor="text1"/>
          <w:sz w:val="24"/>
          <w:szCs w:val="24"/>
        </w:rPr>
      </w:pPr>
      <w:r w:rsidRPr="00BB5960">
        <w:rPr>
          <w:rFonts w:eastAsia="Times New Roman"/>
          <w:color w:val="000000" w:themeColor="text1"/>
          <w:sz w:val="24"/>
          <w:szCs w:val="24"/>
          <w:shd w:val="clear" w:color="auto" w:fill="FFFFFF"/>
        </w:rPr>
        <w:t>Удостоверение для медали содержит:</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фамилию, имя участника (участников);</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название коллектива (если есть);</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образовательное учреждение участника (если указали в Регистрационном бланке): тип, номер, название образовательного учреждения;</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место расположения образовательного учреждения или место жительства (если сведения об образовательном учреждении не указали в Регистрационном бланке): край, область, населенный пункт;</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фамилию, имя, отчество руководителя (если есть);</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результат участия в конкурсе: победитель (1, 2, 3 место), лауреат, дипломант, участник;</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lastRenderedPageBreak/>
        <w:t>наименование номинации, в которой принято участие;</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название работы;</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дату проведения конкурса;</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подпись Председателя жюри;</w:t>
      </w:r>
    </w:p>
    <w:p w:rsidR="00BB5960" w:rsidRP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печать (штамп) конкурса;</w:t>
      </w:r>
    </w:p>
    <w:p w:rsidR="00BB5960" w:rsidRDefault="00BB5960" w:rsidP="00BB5960">
      <w:pPr>
        <w:numPr>
          <w:ilvl w:val="0"/>
          <w:numId w:val="13"/>
        </w:numPr>
        <w:shd w:val="clear" w:color="auto" w:fill="FFFFFF"/>
        <w:spacing w:before="100" w:beforeAutospacing="1" w:after="100" w:afterAutospacing="1"/>
        <w:rPr>
          <w:rFonts w:eastAsia="Times New Roman"/>
          <w:color w:val="000000" w:themeColor="text1"/>
          <w:sz w:val="24"/>
          <w:szCs w:val="24"/>
        </w:rPr>
      </w:pPr>
      <w:r w:rsidRPr="00BB5960">
        <w:rPr>
          <w:rFonts w:eastAsia="Times New Roman"/>
          <w:color w:val="000000" w:themeColor="text1"/>
          <w:sz w:val="24"/>
          <w:szCs w:val="24"/>
        </w:rPr>
        <w:t>номер удостоверения и номер медали.</w:t>
      </w:r>
    </w:p>
    <w:p w:rsidR="00073DB6" w:rsidRPr="00BB5960" w:rsidRDefault="00073DB6" w:rsidP="00073DB6">
      <w:pPr>
        <w:shd w:val="clear" w:color="auto" w:fill="FFFFFF"/>
        <w:spacing w:before="100" w:beforeAutospacing="1" w:after="100" w:afterAutospacing="1"/>
        <w:rPr>
          <w:rFonts w:eastAsia="Times New Roman"/>
          <w:color w:val="000000" w:themeColor="text1"/>
          <w:sz w:val="24"/>
          <w:szCs w:val="24"/>
        </w:rPr>
      </w:pPr>
    </w:p>
    <w:p w:rsidR="00073DB6" w:rsidRPr="00073DB6" w:rsidRDefault="00073DB6" w:rsidP="00073DB6">
      <w:pPr>
        <w:autoSpaceDE w:val="0"/>
        <w:autoSpaceDN w:val="0"/>
        <w:adjustRightInd w:val="0"/>
        <w:ind w:left="360"/>
        <w:jc w:val="both"/>
        <w:rPr>
          <w:rFonts w:eastAsiaTheme="minorHAnsi"/>
          <w:b/>
          <w:color w:val="000000"/>
          <w:sz w:val="24"/>
          <w:szCs w:val="24"/>
          <w:lang w:eastAsia="en-US"/>
        </w:rPr>
      </w:pPr>
      <w:r w:rsidRPr="00073DB6">
        <w:rPr>
          <w:rFonts w:eastAsiaTheme="minorHAnsi"/>
          <w:b/>
          <w:color w:val="000000"/>
          <w:sz w:val="24"/>
          <w:szCs w:val="24"/>
          <w:lang w:eastAsia="en-US"/>
        </w:rPr>
        <w:t>Медали рассылаются на почтовые адреса участников обычной почтой. Дипломы рассылаются только по электронной почте.</w:t>
      </w:r>
    </w:p>
    <w:p w:rsidR="00BB5960" w:rsidRPr="00BB5960" w:rsidRDefault="00BB5960" w:rsidP="00BB5960">
      <w:pPr>
        <w:autoSpaceDE w:val="0"/>
        <w:autoSpaceDN w:val="0"/>
        <w:adjustRightInd w:val="0"/>
        <w:ind w:firstLine="709"/>
        <w:jc w:val="both"/>
        <w:rPr>
          <w:rFonts w:eastAsia="Calibri"/>
          <w:color w:val="000000"/>
          <w:sz w:val="24"/>
          <w:szCs w:val="24"/>
          <w:lang w:eastAsia="en-US"/>
        </w:rPr>
      </w:pPr>
    </w:p>
    <w:p w:rsidR="00BB5960" w:rsidRPr="00BB5960" w:rsidRDefault="00BB5960" w:rsidP="00BB5960">
      <w:pPr>
        <w:spacing w:line="235" w:lineRule="auto"/>
        <w:ind w:left="260" w:right="1060"/>
        <w:rPr>
          <w:rFonts w:eastAsia="Times New Roman"/>
          <w:sz w:val="24"/>
          <w:szCs w:val="24"/>
        </w:rPr>
      </w:pPr>
    </w:p>
    <w:p w:rsidR="00BB5960" w:rsidRPr="00BB5960" w:rsidRDefault="00BB5960" w:rsidP="00BB5960">
      <w:pPr>
        <w:spacing w:line="282" w:lineRule="exact"/>
        <w:rPr>
          <w:rFonts w:eastAsia="Times New Roman"/>
          <w:sz w:val="24"/>
          <w:szCs w:val="24"/>
        </w:rPr>
      </w:pPr>
    </w:p>
    <w:p w:rsidR="007D74D8" w:rsidRDefault="007D74D8" w:rsidP="007D74D8">
      <w:pPr>
        <w:ind w:left="260"/>
        <w:rPr>
          <w:rFonts w:eastAsia="Times New Roman"/>
          <w:b/>
          <w:bCs/>
          <w:color w:val="17365D"/>
          <w:sz w:val="24"/>
          <w:szCs w:val="24"/>
          <w:lang w:val="en-US"/>
        </w:rPr>
      </w:pPr>
      <w:r>
        <w:rPr>
          <w:rFonts w:eastAsia="Times New Roman"/>
          <w:b/>
          <w:bCs/>
          <w:color w:val="17365D"/>
          <w:sz w:val="24"/>
          <w:szCs w:val="24"/>
        </w:rPr>
        <w:t>Финансовые условия</w:t>
      </w:r>
    </w:p>
    <w:p w:rsidR="007D74D8" w:rsidRDefault="007D74D8" w:rsidP="007D74D8">
      <w:pPr>
        <w:autoSpaceDE w:val="0"/>
        <w:autoSpaceDN w:val="0"/>
        <w:adjustRightInd w:val="0"/>
        <w:rPr>
          <w:rFonts w:asciiTheme="minorHAnsi" w:eastAsiaTheme="minorHAnsi" w:hAnsiTheme="minorHAnsi" w:cs="TimesNewRomanPS-BoldMT"/>
          <w:b/>
          <w:bCs/>
          <w:color w:val="17365D" w:themeColor="text2" w:themeShade="BF"/>
          <w:sz w:val="24"/>
          <w:szCs w:val="24"/>
          <w:lang w:val="en-US" w:eastAsia="en-US"/>
        </w:rPr>
      </w:pPr>
    </w:p>
    <w:tbl>
      <w:tblPr>
        <w:tblStyle w:val="111"/>
        <w:tblW w:w="10415" w:type="dxa"/>
        <w:jc w:val="center"/>
        <w:tblInd w:w="-459" w:type="dxa"/>
        <w:tblLook w:val="04A0" w:firstRow="1" w:lastRow="0" w:firstColumn="1" w:lastColumn="0" w:noHBand="0" w:noVBand="1"/>
      </w:tblPr>
      <w:tblGrid>
        <w:gridCol w:w="1320"/>
        <w:gridCol w:w="1297"/>
        <w:gridCol w:w="963"/>
        <w:gridCol w:w="1193"/>
        <w:gridCol w:w="1109"/>
        <w:gridCol w:w="1129"/>
        <w:gridCol w:w="1069"/>
        <w:gridCol w:w="589"/>
        <w:gridCol w:w="880"/>
        <w:gridCol w:w="866"/>
      </w:tblGrid>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jc w:val="both"/>
              <w:rPr>
                <w:rFonts w:ascii="Times New Roman" w:hAnsi="Times New Roman" w:cs="Times New Roman"/>
                <w:b/>
                <w:bCs/>
                <w:color w:val="000000" w:themeColor="text1"/>
                <w:sz w:val="16"/>
                <w:szCs w:val="16"/>
                <w:lang w:val="en-US"/>
              </w:rPr>
            </w:pPr>
            <w:r>
              <w:rPr>
                <w:rFonts w:ascii="Times New Roman" w:hAnsi="Times New Roman" w:cs="Times New Roman"/>
                <w:b/>
                <w:bCs/>
                <w:color w:val="000000" w:themeColor="text1"/>
                <w:sz w:val="16"/>
                <w:szCs w:val="16"/>
              </w:rPr>
              <w:t>Форма участия</w:t>
            </w:r>
          </w:p>
        </w:tc>
        <w:tc>
          <w:tcPr>
            <w:tcW w:w="9095" w:type="dxa"/>
            <w:gridSpan w:val="9"/>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jc w:val="both"/>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Размер организационного взноса</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tcPr>
          <w:p w:rsidR="007D74D8" w:rsidRDefault="007D74D8">
            <w:pPr>
              <w:autoSpaceDE w:val="0"/>
              <w:autoSpaceDN w:val="0"/>
              <w:adjustRightInd w:val="0"/>
              <w:rPr>
                <w:rFonts w:ascii="Times New Roman" w:hAnsi="Times New Roman" w:cs="Times New Roman"/>
                <w:b/>
                <w:bCs/>
                <w:color w:val="000000" w:themeColor="text1"/>
                <w:sz w:val="16"/>
                <w:szCs w:val="16"/>
              </w:rPr>
            </w:pP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Российские рубли</w:t>
            </w:r>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Казахские тенге</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Монгольские</w:t>
            </w:r>
          </w:p>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тугрики</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Украинская гривна</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Белорусские рубли</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Киргизские сомы</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Евро</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Доллары</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b/>
                <w:bCs/>
                <w:color w:val="000000" w:themeColor="text1"/>
                <w:sz w:val="16"/>
                <w:szCs w:val="16"/>
              </w:rPr>
              <w:t>Чешские кроны</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rPr>
                <w:rFonts w:ascii="Times New Roman" w:hAnsi="Times New Roman" w:cs="Times New Roman"/>
                <w:b/>
                <w:bCs/>
                <w:color w:val="000000" w:themeColor="text1"/>
                <w:sz w:val="16"/>
                <w:szCs w:val="16"/>
                <w:lang w:val="en-US"/>
              </w:rPr>
            </w:pPr>
            <w:r>
              <w:rPr>
                <w:rFonts w:ascii="Times New Roman" w:hAnsi="Times New Roman" w:cs="Times New Roman"/>
                <w:color w:val="000000" w:themeColor="text1"/>
                <w:sz w:val="16"/>
                <w:szCs w:val="16"/>
              </w:rPr>
              <w:t>Только диплом</w:t>
            </w: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
                <w:bCs/>
                <w:color w:val="000000" w:themeColor="text1"/>
                <w:sz w:val="16"/>
                <w:szCs w:val="16"/>
              </w:rPr>
            </w:pPr>
            <w:r>
              <w:rPr>
                <w:rFonts w:ascii="Times New Roman" w:hAnsi="Times New Roman" w:cs="Times New Roman"/>
                <w:color w:val="000000" w:themeColor="text1"/>
                <w:sz w:val="16"/>
                <w:szCs w:val="16"/>
              </w:rPr>
              <w:t xml:space="preserve">200 руб./разработку </w:t>
            </w:r>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1100</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8000</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86</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6</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243</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2,7</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3</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70</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Медаль с удостоверением плюс диплом</w:t>
            </w: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1000 руб.</w:t>
            </w:r>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5484</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37 229</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424</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31</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1071</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13,5</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15</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bCs/>
                <w:color w:val="000000" w:themeColor="text1"/>
                <w:sz w:val="16"/>
                <w:szCs w:val="16"/>
              </w:rPr>
            </w:pPr>
            <w:r>
              <w:rPr>
                <w:rFonts w:ascii="Times New Roman" w:hAnsi="Times New Roman" w:cs="Times New Roman"/>
                <w:bCs/>
                <w:color w:val="000000" w:themeColor="text1"/>
                <w:sz w:val="16"/>
                <w:szCs w:val="16"/>
              </w:rPr>
              <w:t>347</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Только медаль с удостоверением</w:t>
            </w: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color w:val="000000" w:themeColor="text1"/>
                <w:sz w:val="16"/>
                <w:szCs w:val="16"/>
              </w:rPr>
            </w:pPr>
            <w:r>
              <w:rPr>
                <w:color w:val="000000" w:themeColor="text1"/>
                <w:sz w:val="16"/>
                <w:szCs w:val="16"/>
              </w:rPr>
              <w:t>800 руб.</w:t>
            </w:r>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color w:val="000000" w:themeColor="text1"/>
                <w:sz w:val="16"/>
                <w:szCs w:val="16"/>
              </w:rPr>
            </w:pPr>
            <w:r>
              <w:rPr>
                <w:color w:val="000000" w:themeColor="text1"/>
                <w:sz w:val="16"/>
                <w:szCs w:val="16"/>
              </w:rPr>
              <w:t>4400</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32000</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344</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24</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972</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10,8</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12</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bCs/>
                <w:color w:val="000000" w:themeColor="text1"/>
                <w:sz w:val="16"/>
                <w:szCs w:val="16"/>
              </w:rPr>
            </w:pPr>
            <w:r>
              <w:rPr>
                <w:bCs/>
                <w:color w:val="000000" w:themeColor="text1"/>
                <w:sz w:val="16"/>
                <w:szCs w:val="16"/>
              </w:rPr>
              <w:t>277</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Включить работу в электронный сборник</w:t>
            </w: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400 руб.</w:t>
            </w:r>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2200</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16000</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172</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12</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486</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5,4</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140</w:t>
            </w:r>
          </w:p>
        </w:tc>
      </w:tr>
      <w:tr w:rsidR="007D74D8" w:rsidTr="007D74D8">
        <w:trPr>
          <w:jc w:val="center"/>
        </w:trPr>
        <w:tc>
          <w:tcPr>
            <w:tcW w:w="1320" w:type="dxa"/>
            <w:tcBorders>
              <w:top w:val="single" w:sz="4" w:space="0" w:color="auto"/>
              <w:left w:val="single" w:sz="4" w:space="0" w:color="auto"/>
              <w:bottom w:val="single" w:sz="4" w:space="0" w:color="auto"/>
              <w:right w:val="single" w:sz="4" w:space="0" w:color="auto"/>
            </w:tcBorders>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Печатный сборник + почтовый перевод</w:t>
            </w:r>
          </w:p>
        </w:tc>
        <w:tc>
          <w:tcPr>
            <w:tcW w:w="1297"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 xml:space="preserve">2000 </w:t>
            </w:r>
            <w:proofErr w:type="spellStart"/>
            <w:r>
              <w:rPr>
                <w:rFonts w:ascii="Times New Roman" w:hAnsi="Times New Roman" w:cs="Times New Roman"/>
                <w:color w:val="000000" w:themeColor="text1"/>
                <w:sz w:val="16"/>
                <w:szCs w:val="16"/>
              </w:rPr>
              <w:t>руб</w:t>
            </w:r>
            <w:proofErr w:type="spellEnd"/>
          </w:p>
        </w:tc>
        <w:tc>
          <w:tcPr>
            <w:tcW w:w="96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10688</w:t>
            </w:r>
          </w:p>
        </w:tc>
        <w:tc>
          <w:tcPr>
            <w:tcW w:w="1193"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72260</w:t>
            </w:r>
          </w:p>
        </w:tc>
        <w:tc>
          <w:tcPr>
            <w:tcW w:w="110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830</w:t>
            </w:r>
          </w:p>
        </w:tc>
        <w:tc>
          <w:tcPr>
            <w:tcW w:w="1129"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61</w:t>
            </w:r>
          </w:p>
        </w:tc>
        <w:tc>
          <w:tcPr>
            <w:tcW w:w="982"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2029</w:t>
            </w:r>
          </w:p>
        </w:tc>
        <w:tc>
          <w:tcPr>
            <w:tcW w:w="67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25</w:t>
            </w:r>
          </w:p>
        </w:tc>
        <w:tc>
          <w:tcPr>
            <w:tcW w:w="880"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29</w:t>
            </w:r>
          </w:p>
        </w:tc>
        <w:tc>
          <w:tcPr>
            <w:tcW w:w="866" w:type="dxa"/>
            <w:tcBorders>
              <w:top w:val="single" w:sz="4" w:space="0" w:color="auto"/>
              <w:left w:val="single" w:sz="4" w:space="0" w:color="auto"/>
              <w:bottom w:val="single" w:sz="4" w:space="0" w:color="auto"/>
              <w:right w:val="single" w:sz="4" w:space="0" w:color="auto"/>
            </w:tcBorders>
            <w:vAlign w:val="center"/>
            <w:hideMark/>
          </w:tcPr>
          <w:p w:rsidR="007D74D8" w:rsidRDefault="007D74D8">
            <w:pPr>
              <w:autoSpaceDE w:val="0"/>
              <w:autoSpaceDN w:val="0"/>
              <w:adjustRightInd w:val="0"/>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647</w:t>
            </w:r>
          </w:p>
        </w:tc>
      </w:tr>
    </w:tbl>
    <w:p w:rsidR="00922C21" w:rsidRPr="00922C21" w:rsidRDefault="00922C21" w:rsidP="00922C21">
      <w:pPr>
        <w:autoSpaceDE w:val="0"/>
        <w:autoSpaceDN w:val="0"/>
        <w:adjustRightInd w:val="0"/>
        <w:rPr>
          <w:rFonts w:asciiTheme="minorHAnsi" w:eastAsiaTheme="minorHAnsi" w:hAnsiTheme="minorHAnsi" w:cs="TimesNewRomanPS-BoldMT"/>
          <w:b/>
          <w:bCs/>
          <w:color w:val="17365D" w:themeColor="text2" w:themeShade="BF"/>
          <w:sz w:val="24"/>
          <w:szCs w:val="24"/>
          <w:lang w:val="en-US" w:eastAsia="en-US"/>
        </w:rPr>
      </w:pPr>
    </w:p>
    <w:p w:rsidR="00B318C7" w:rsidRPr="00234C68" w:rsidRDefault="00B318C7" w:rsidP="00B318C7">
      <w:pPr>
        <w:autoSpaceDE w:val="0"/>
        <w:autoSpaceDN w:val="0"/>
        <w:adjustRightInd w:val="0"/>
        <w:rPr>
          <w:rFonts w:eastAsiaTheme="minorHAnsi"/>
          <w:b/>
          <w:bCs/>
          <w:color w:val="000000"/>
          <w:sz w:val="16"/>
          <w:szCs w:val="16"/>
          <w:lang w:eastAsia="en-US"/>
        </w:rPr>
      </w:pPr>
    </w:p>
    <w:p w:rsidR="00B318C7" w:rsidRPr="00B318C7" w:rsidRDefault="00B318C7" w:rsidP="00B318C7">
      <w:pPr>
        <w:spacing w:line="281" w:lineRule="exact"/>
        <w:rPr>
          <w:sz w:val="20"/>
          <w:szCs w:val="20"/>
        </w:rPr>
      </w:pPr>
      <w:r w:rsidRPr="00B318C7">
        <w:rPr>
          <w:sz w:val="20"/>
          <w:szCs w:val="20"/>
        </w:rPr>
        <w:t xml:space="preserve">*Если у одной работы несколько авторов, то оплачивать нужно следующим образом: оплачиваете </w:t>
      </w:r>
      <w:proofErr w:type="spellStart"/>
      <w:r w:rsidRPr="00B318C7">
        <w:rPr>
          <w:sz w:val="20"/>
          <w:szCs w:val="20"/>
        </w:rPr>
        <w:t>оргвзнос</w:t>
      </w:r>
      <w:proofErr w:type="spellEnd"/>
      <w:r w:rsidRPr="00B318C7">
        <w:rPr>
          <w:sz w:val="20"/>
          <w:szCs w:val="20"/>
        </w:rPr>
        <w:t xml:space="preserve"> за одного автора + 100 рублей,  42 гривен, 550 тенге, 4000 </w:t>
      </w:r>
      <w:proofErr w:type="spellStart"/>
      <w:r w:rsidRPr="00B318C7">
        <w:rPr>
          <w:sz w:val="20"/>
          <w:szCs w:val="20"/>
        </w:rPr>
        <w:t>тугров</w:t>
      </w:r>
      <w:proofErr w:type="spellEnd"/>
      <w:r w:rsidRPr="00B318C7">
        <w:rPr>
          <w:sz w:val="20"/>
          <w:szCs w:val="20"/>
        </w:rPr>
        <w:t>, 6 бел</w:t>
      </w:r>
      <w:proofErr w:type="gramStart"/>
      <w:r w:rsidRPr="00B318C7">
        <w:rPr>
          <w:sz w:val="20"/>
          <w:szCs w:val="20"/>
        </w:rPr>
        <w:t>.</w:t>
      </w:r>
      <w:proofErr w:type="gramEnd"/>
      <w:r w:rsidRPr="00B318C7">
        <w:rPr>
          <w:sz w:val="20"/>
          <w:szCs w:val="20"/>
        </w:rPr>
        <w:t xml:space="preserve"> </w:t>
      </w:r>
      <w:proofErr w:type="gramStart"/>
      <w:r w:rsidRPr="00B318C7">
        <w:rPr>
          <w:sz w:val="20"/>
          <w:szCs w:val="20"/>
        </w:rPr>
        <w:t>р</w:t>
      </w:r>
      <w:proofErr w:type="gramEnd"/>
      <w:r w:rsidRPr="00B318C7">
        <w:rPr>
          <w:sz w:val="20"/>
          <w:szCs w:val="20"/>
        </w:rPr>
        <w:t>уб., 243 сома  за каждого следующего автора.</w:t>
      </w:r>
    </w:p>
    <w:p w:rsidR="00B318C7" w:rsidRPr="00B318C7" w:rsidRDefault="00B318C7" w:rsidP="00B318C7">
      <w:pPr>
        <w:spacing w:line="281" w:lineRule="exact"/>
        <w:rPr>
          <w:sz w:val="20"/>
          <w:szCs w:val="20"/>
        </w:rPr>
      </w:pPr>
      <w:r w:rsidRPr="00B318C7">
        <w:rPr>
          <w:sz w:val="20"/>
          <w:szCs w:val="20"/>
        </w:rPr>
        <w:t xml:space="preserve">*Если от одной организации от 5 до 7 работ, то </w:t>
      </w:r>
      <w:proofErr w:type="spellStart"/>
      <w:r w:rsidRPr="00B318C7">
        <w:rPr>
          <w:sz w:val="20"/>
          <w:szCs w:val="20"/>
        </w:rPr>
        <w:t>оргвзнос</w:t>
      </w:r>
      <w:proofErr w:type="spellEnd"/>
      <w:r w:rsidRPr="00B318C7">
        <w:rPr>
          <w:sz w:val="20"/>
          <w:szCs w:val="20"/>
        </w:rPr>
        <w:t xml:space="preserve"> составит</w:t>
      </w:r>
      <w:r w:rsidR="004764E4">
        <w:rPr>
          <w:sz w:val="20"/>
          <w:szCs w:val="20"/>
        </w:rPr>
        <w:t xml:space="preserve"> за одну работу</w:t>
      </w:r>
      <w:r w:rsidRPr="00B318C7">
        <w:rPr>
          <w:sz w:val="20"/>
          <w:szCs w:val="20"/>
        </w:rPr>
        <w:t xml:space="preserve">: 150 рублей, 830тенге, 64 гривен, 6000 </w:t>
      </w:r>
      <w:proofErr w:type="spellStart"/>
      <w:r w:rsidRPr="00B318C7">
        <w:rPr>
          <w:sz w:val="20"/>
          <w:szCs w:val="20"/>
        </w:rPr>
        <w:t>тугров</w:t>
      </w:r>
      <w:proofErr w:type="spellEnd"/>
      <w:r w:rsidRPr="00B318C7">
        <w:rPr>
          <w:sz w:val="20"/>
          <w:szCs w:val="20"/>
        </w:rPr>
        <w:t>, 4,5 бел</w:t>
      </w:r>
      <w:proofErr w:type="gramStart"/>
      <w:r w:rsidRPr="00B318C7">
        <w:rPr>
          <w:sz w:val="20"/>
          <w:szCs w:val="20"/>
        </w:rPr>
        <w:t>.</w:t>
      </w:r>
      <w:proofErr w:type="gramEnd"/>
      <w:r w:rsidRPr="00B318C7">
        <w:rPr>
          <w:sz w:val="20"/>
          <w:szCs w:val="20"/>
        </w:rPr>
        <w:t xml:space="preserve"> </w:t>
      </w:r>
      <w:proofErr w:type="gramStart"/>
      <w:r w:rsidRPr="00B318C7">
        <w:rPr>
          <w:sz w:val="20"/>
          <w:szCs w:val="20"/>
        </w:rPr>
        <w:t>р</w:t>
      </w:r>
      <w:proofErr w:type="gramEnd"/>
      <w:r w:rsidRPr="00B318C7">
        <w:rPr>
          <w:sz w:val="20"/>
          <w:szCs w:val="20"/>
        </w:rPr>
        <w:t xml:space="preserve">уб., 182 сома за одну работу, от 8 до 10 работ  </w:t>
      </w:r>
      <w:proofErr w:type="spellStart"/>
      <w:r w:rsidRPr="00B318C7">
        <w:rPr>
          <w:sz w:val="20"/>
          <w:szCs w:val="20"/>
        </w:rPr>
        <w:t>оргвзнос</w:t>
      </w:r>
      <w:proofErr w:type="spellEnd"/>
      <w:r w:rsidRPr="00B318C7">
        <w:rPr>
          <w:sz w:val="20"/>
          <w:szCs w:val="20"/>
        </w:rPr>
        <w:t xml:space="preserve"> составит</w:t>
      </w:r>
      <w:r w:rsidR="004764E4">
        <w:rPr>
          <w:sz w:val="20"/>
          <w:szCs w:val="20"/>
        </w:rPr>
        <w:t xml:space="preserve"> за одну работу</w:t>
      </w:r>
      <w:r w:rsidRPr="00B318C7">
        <w:rPr>
          <w:sz w:val="20"/>
          <w:szCs w:val="20"/>
        </w:rPr>
        <w:t xml:space="preserve">: 100 рублей, 46 гривны, 550  тенге, 4000 </w:t>
      </w:r>
      <w:proofErr w:type="spellStart"/>
      <w:r w:rsidRPr="00B318C7">
        <w:rPr>
          <w:sz w:val="20"/>
          <w:szCs w:val="20"/>
        </w:rPr>
        <w:t>тугров</w:t>
      </w:r>
      <w:proofErr w:type="spellEnd"/>
      <w:r w:rsidRPr="00B318C7">
        <w:rPr>
          <w:sz w:val="20"/>
          <w:szCs w:val="20"/>
        </w:rPr>
        <w:t>,  3 бел. руб., 121 сом.</w:t>
      </w:r>
    </w:p>
    <w:p w:rsidR="00922C21" w:rsidRPr="00922C21" w:rsidRDefault="00922C21" w:rsidP="00922C21">
      <w:pPr>
        <w:autoSpaceDE w:val="0"/>
        <w:autoSpaceDN w:val="0"/>
        <w:adjustRightInd w:val="0"/>
        <w:rPr>
          <w:rFonts w:eastAsiaTheme="minorHAnsi"/>
          <w:b/>
          <w:bCs/>
          <w:color w:val="000000"/>
          <w:sz w:val="20"/>
          <w:szCs w:val="20"/>
          <w:lang w:eastAsia="en-US"/>
        </w:rPr>
      </w:pPr>
    </w:p>
    <w:p w:rsidR="00922C21" w:rsidRPr="00922C21" w:rsidRDefault="00922C21" w:rsidP="00922C21">
      <w:pPr>
        <w:autoSpaceDE w:val="0"/>
        <w:autoSpaceDN w:val="0"/>
        <w:adjustRightInd w:val="0"/>
        <w:rPr>
          <w:rFonts w:eastAsiaTheme="minorHAnsi"/>
          <w:b/>
          <w:bCs/>
          <w:color w:val="000000"/>
          <w:sz w:val="24"/>
          <w:szCs w:val="24"/>
          <w:lang w:eastAsia="en-US"/>
        </w:rPr>
      </w:pPr>
    </w:p>
    <w:p w:rsidR="00542174" w:rsidRPr="00447D61" w:rsidRDefault="00542174" w:rsidP="00447D61">
      <w:pPr>
        <w:spacing w:line="281" w:lineRule="exact"/>
        <w:rPr>
          <w:sz w:val="20"/>
          <w:szCs w:val="20"/>
        </w:rPr>
      </w:pPr>
      <w:r>
        <w:rPr>
          <w:sz w:val="20"/>
          <w:szCs w:val="20"/>
        </w:rPr>
        <w:t>* Инвалиды участвуют бесплатно.</w:t>
      </w:r>
    </w:p>
    <w:p w:rsidR="00D4489E" w:rsidRDefault="00D4489E">
      <w:pPr>
        <w:spacing w:line="278" w:lineRule="exact"/>
        <w:rPr>
          <w:sz w:val="20"/>
          <w:szCs w:val="20"/>
        </w:rPr>
      </w:pPr>
    </w:p>
    <w:p w:rsidR="00D4489E" w:rsidRDefault="00AF4E31">
      <w:pPr>
        <w:ind w:left="620"/>
        <w:rPr>
          <w:sz w:val="20"/>
          <w:szCs w:val="20"/>
        </w:rPr>
      </w:pPr>
      <w:r>
        <w:rPr>
          <w:rFonts w:eastAsia="Times New Roman"/>
          <w:sz w:val="24"/>
          <w:szCs w:val="24"/>
        </w:rPr>
        <w:t>Организационный взнос может быть оплачен следующими способами:</w:t>
      </w:r>
    </w:p>
    <w:p w:rsidR="00D4489E" w:rsidRDefault="00AF4E31">
      <w:pPr>
        <w:spacing w:line="20" w:lineRule="exact"/>
        <w:rPr>
          <w:sz w:val="20"/>
          <w:szCs w:val="20"/>
        </w:rPr>
      </w:pPr>
      <w:r>
        <w:rPr>
          <w:noProof/>
          <w:sz w:val="20"/>
          <w:szCs w:val="20"/>
        </w:rPr>
        <w:drawing>
          <wp:anchor distT="0" distB="0" distL="114300" distR="114300" simplePos="0" relativeHeight="251658752" behindDoc="1" locked="0" layoutInCell="0" allowOverlap="1">
            <wp:simplePos x="0" y="0"/>
            <wp:positionH relativeFrom="column">
              <wp:posOffset>165735</wp:posOffset>
            </wp:positionH>
            <wp:positionV relativeFrom="paragraph">
              <wp:posOffset>179070</wp:posOffset>
            </wp:positionV>
            <wp:extent cx="4810125" cy="10096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blip>
                    <a:srcRect/>
                    <a:stretch>
                      <a:fillRect/>
                    </a:stretch>
                  </pic:blipFill>
                  <pic:spPr bwMode="auto">
                    <a:xfrm>
                      <a:off x="0" y="0"/>
                      <a:ext cx="4810125" cy="1009650"/>
                    </a:xfrm>
                    <a:prstGeom prst="rect">
                      <a:avLst/>
                    </a:prstGeom>
                    <a:noFill/>
                  </pic:spPr>
                </pic:pic>
              </a:graphicData>
            </a:graphic>
          </wp:anchor>
        </w:drawing>
      </w: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922C21" w:rsidP="00922C21">
      <w:pPr>
        <w:tabs>
          <w:tab w:val="left" w:pos="6285"/>
        </w:tabs>
        <w:spacing w:line="200" w:lineRule="exact"/>
        <w:rPr>
          <w:sz w:val="20"/>
          <w:szCs w:val="20"/>
        </w:rPr>
      </w:pPr>
      <w:r>
        <w:rPr>
          <w:sz w:val="20"/>
          <w:szCs w:val="20"/>
        </w:rPr>
        <w:tab/>
      </w: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309" w:lineRule="exact"/>
        <w:rPr>
          <w:sz w:val="20"/>
          <w:szCs w:val="20"/>
        </w:rPr>
      </w:pPr>
    </w:p>
    <w:p w:rsidR="00D4489E" w:rsidRDefault="00D4489E">
      <w:pPr>
        <w:spacing w:line="279" w:lineRule="exact"/>
        <w:rPr>
          <w:sz w:val="20"/>
          <w:szCs w:val="20"/>
        </w:rPr>
      </w:pPr>
    </w:p>
    <w:p w:rsidR="00D4489E" w:rsidRDefault="00D4489E">
      <w:pPr>
        <w:spacing w:line="281" w:lineRule="exact"/>
        <w:rPr>
          <w:sz w:val="20"/>
          <w:szCs w:val="20"/>
        </w:rPr>
      </w:pPr>
    </w:p>
    <w:tbl>
      <w:tblPr>
        <w:tblW w:w="9600" w:type="dxa"/>
        <w:tblInd w:w="10" w:type="dxa"/>
        <w:tblLayout w:type="fixed"/>
        <w:tblCellMar>
          <w:left w:w="0" w:type="dxa"/>
          <w:right w:w="0" w:type="dxa"/>
        </w:tblCellMar>
        <w:tblLook w:val="04A0" w:firstRow="1" w:lastRow="0" w:firstColumn="1" w:lastColumn="0" w:noHBand="0" w:noVBand="1"/>
      </w:tblPr>
      <w:tblGrid>
        <w:gridCol w:w="4820"/>
        <w:gridCol w:w="4780"/>
      </w:tblGrid>
      <w:tr w:rsidR="00DB2498" w:rsidTr="00DB2498">
        <w:trPr>
          <w:trHeight w:val="286"/>
        </w:trPr>
        <w:tc>
          <w:tcPr>
            <w:tcW w:w="4820" w:type="dxa"/>
            <w:tcBorders>
              <w:top w:val="single" w:sz="8" w:space="0" w:color="auto"/>
              <w:left w:val="single" w:sz="8" w:space="0" w:color="auto"/>
              <w:bottom w:val="single" w:sz="8" w:space="0" w:color="auto"/>
              <w:right w:val="single" w:sz="8" w:space="0" w:color="auto"/>
            </w:tcBorders>
            <w:vAlign w:val="bottom"/>
            <w:hideMark/>
          </w:tcPr>
          <w:p w:rsidR="00DB2498" w:rsidRDefault="00DB2498">
            <w:pPr>
              <w:widowControl w:val="0"/>
              <w:autoSpaceDE w:val="0"/>
              <w:autoSpaceDN w:val="0"/>
              <w:adjustRightInd w:val="0"/>
              <w:ind w:left="120"/>
              <w:rPr>
                <w:rFonts w:eastAsia="Times New Roman"/>
                <w:sz w:val="24"/>
                <w:szCs w:val="24"/>
                <w:lang w:val="en-US" w:eastAsia="en-US"/>
              </w:rPr>
            </w:pPr>
            <w:proofErr w:type="spellStart"/>
            <w:r>
              <w:rPr>
                <w:rFonts w:eastAsia="Times New Roman"/>
                <w:b/>
                <w:bCs/>
                <w:sz w:val="24"/>
                <w:szCs w:val="24"/>
                <w:lang w:val="en-US"/>
              </w:rPr>
              <w:t>Название</w:t>
            </w:r>
            <w:proofErr w:type="spellEnd"/>
          </w:p>
        </w:tc>
        <w:tc>
          <w:tcPr>
            <w:tcW w:w="4780" w:type="dxa"/>
            <w:tcBorders>
              <w:top w:val="single" w:sz="8" w:space="0" w:color="auto"/>
              <w:left w:val="nil"/>
              <w:bottom w:val="single" w:sz="8" w:space="0" w:color="auto"/>
              <w:right w:val="single" w:sz="8" w:space="0" w:color="auto"/>
            </w:tcBorders>
            <w:vAlign w:val="bottom"/>
            <w:hideMark/>
          </w:tcPr>
          <w:p w:rsidR="00DB2498" w:rsidRDefault="00DB2498">
            <w:pPr>
              <w:widowControl w:val="0"/>
              <w:autoSpaceDE w:val="0"/>
              <w:autoSpaceDN w:val="0"/>
              <w:adjustRightInd w:val="0"/>
              <w:ind w:left="80"/>
              <w:rPr>
                <w:rFonts w:eastAsia="Times New Roman"/>
                <w:sz w:val="24"/>
                <w:szCs w:val="24"/>
                <w:lang w:val="en-US" w:eastAsia="en-US"/>
              </w:rPr>
            </w:pPr>
            <w:proofErr w:type="spellStart"/>
            <w:r>
              <w:rPr>
                <w:rFonts w:eastAsia="Times New Roman"/>
                <w:b/>
                <w:bCs/>
                <w:sz w:val="24"/>
                <w:szCs w:val="24"/>
                <w:lang w:val="en-US"/>
              </w:rPr>
              <w:t>Номера</w:t>
            </w:r>
            <w:proofErr w:type="spellEnd"/>
            <w:r>
              <w:rPr>
                <w:rFonts w:eastAsia="Times New Roman"/>
                <w:b/>
                <w:bCs/>
                <w:sz w:val="24"/>
                <w:szCs w:val="24"/>
                <w:lang w:val="en-US"/>
              </w:rPr>
              <w:t xml:space="preserve"> </w:t>
            </w:r>
            <w:proofErr w:type="spellStart"/>
            <w:r>
              <w:rPr>
                <w:rFonts w:eastAsia="Times New Roman"/>
                <w:b/>
                <w:bCs/>
                <w:sz w:val="24"/>
                <w:szCs w:val="24"/>
                <w:lang w:val="en-US"/>
              </w:rPr>
              <w:t>счетов</w:t>
            </w:r>
            <w:proofErr w:type="spellEnd"/>
          </w:p>
        </w:tc>
      </w:tr>
      <w:tr w:rsidR="00DB2498" w:rsidTr="00DB2498">
        <w:trPr>
          <w:trHeight w:val="267"/>
        </w:trPr>
        <w:tc>
          <w:tcPr>
            <w:tcW w:w="4820" w:type="dxa"/>
            <w:tcBorders>
              <w:top w:val="nil"/>
              <w:left w:val="single" w:sz="8" w:space="0" w:color="auto"/>
              <w:bottom w:val="single" w:sz="8" w:space="0" w:color="auto"/>
              <w:right w:val="single" w:sz="8" w:space="0" w:color="auto"/>
            </w:tcBorders>
            <w:vAlign w:val="bottom"/>
            <w:hideMark/>
          </w:tcPr>
          <w:p w:rsidR="00DB2498" w:rsidRDefault="00DB2498">
            <w:pPr>
              <w:widowControl w:val="0"/>
              <w:autoSpaceDE w:val="0"/>
              <w:autoSpaceDN w:val="0"/>
              <w:adjustRightInd w:val="0"/>
              <w:spacing w:line="267" w:lineRule="exact"/>
              <w:ind w:left="120"/>
              <w:rPr>
                <w:rFonts w:eastAsia="Times New Roman"/>
                <w:sz w:val="24"/>
                <w:szCs w:val="24"/>
                <w:lang w:val="en-US" w:eastAsia="en-US"/>
              </w:rPr>
            </w:pPr>
            <w:proofErr w:type="spellStart"/>
            <w:r>
              <w:rPr>
                <w:rFonts w:eastAsia="Times New Roman"/>
                <w:b/>
                <w:bCs/>
                <w:sz w:val="24"/>
                <w:szCs w:val="24"/>
                <w:lang w:val="en-US"/>
              </w:rPr>
              <w:lastRenderedPageBreak/>
              <w:t>Яндекс</w:t>
            </w:r>
            <w:proofErr w:type="spellEnd"/>
            <w:r>
              <w:rPr>
                <w:rFonts w:eastAsia="Times New Roman"/>
                <w:b/>
                <w:bCs/>
                <w:sz w:val="24"/>
                <w:szCs w:val="24"/>
                <w:lang w:val="en-US"/>
              </w:rPr>
              <w:t xml:space="preserve"> </w:t>
            </w:r>
            <w:proofErr w:type="spellStart"/>
            <w:r>
              <w:rPr>
                <w:rFonts w:eastAsia="Times New Roman"/>
                <w:b/>
                <w:bCs/>
                <w:sz w:val="24"/>
                <w:szCs w:val="24"/>
                <w:lang w:val="en-US"/>
              </w:rPr>
              <w:t>Деньги</w:t>
            </w:r>
            <w:proofErr w:type="spellEnd"/>
          </w:p>
        </w:tc>
        <w:tc>
          <w:tcPr>
            <w:tcW w:w="4780" w:type="dxa"/>
            <w:tcBorders>
              <w:top w:val="nil"/>
              <w:left w:val="nil"/>
              <w:bottom w:val="single" w:sz="8" w:space="0" w:color="auto"/>
              <w:right w:val="single" w:sz="8" w:space="0" w:color="auto"/>
            </w:tcBorders>
            <w:vAlign w:val="bottom"/>
            <w:hideMark/>
          </w:tcPr>
          <w:p w:rsidR="00DB2498" w:rsidRDefault="00DB2498">
            <w:pPr>
              <w:widowControl w:val="0"/>
              <w:autoSpaceDE w:val="0"/>
              <w:autoSpaceDN w:val="0"/>
              <w:adjustRightInd w:val="0"/>
              <w:spacing w:line="267" w:lineRule="exact"/>
              <w:ind w:left="80"/>
              <w:rPr>
                <w:rFonts w:eastAsia="Times New Roman"/>
                <w:b/>
                <w:sz w:val="24"/>
                <w:szCs w:val="24"/>
                <w:lang w:val="en-US" w:eastAsia="en-US"/>
              </w:rPr>
            </w:pPr>
            <w:r>
              <w:rPr>
                <w:rFonts w:eastAsia="Times New Roman"/>
                <w:b/>
                <w:sz w:val="24"/>
                <w:szCs w:val="24"/>
                <w:lang w:val="en-US"/>
              </w:rPr>
              <w:t>410014676251568</w:t>
            </w:r>
          </w:p>
        </w:tc>
      </w:tr>
      <w:tr w:rsidR="00DB2498" w:rsidTr="00DB2498">
        <w:trPr>
          <w:trHeight w:val="266"/>
        </w:trPr>
        <w:tc>
          <w:tcPr>
            <w:tcW w:w="4820" w:type="dxa"/>
            <w:tcBorders>
              <w:top w:val="nil"/>
              <w:left w:val="single" w:sz="8" w:space="0" w:color="auto"/>
              <w:bottom w:val="single" w:sz="8" w:space="0" w:color="auto"/>
              <w:right w:val="single" w:sz="8" w:space="0" w:color="auto"/>
            </w:tcBorders>
            <w:vAlign w:val="bottom"/>
            <w:hideMark/>
          </w:tcPr>
          <w:p w:rsidR="00DB2498" w:rsidRDefault="00DB2498">
            <w:pPr>
              <w:widowControl w:val="0"/>
              <w:autoSpaceDE w:val="0"/>
              <w:autoSpaceDN w:val="0"/>
              <w:adjustRightInd w:val="0"/>
              <w:spacing w:line="264" w:lineRule="exact"/>
              <w:ind w:left="120"/>
              <w:rPr>
                <w:rFonts w:eastAsia="Times New Roman"/>
                <w:sz w:val="24"/>
                <w:szCs w:val="24"/>
                <w:lang w:val="en-US" w:eastAsia="en-US"/>
              </w:rPr>
            </w:pPr>
            <w:proofErr w:type="spellStart"/>
            <w:r>
              <w:rPr>
                <w:rFonts w:eastAsia="Times New Roman"/>
                <w:b/>
                <w:bCs/>
                <w:sz w:val="24"/>
                <w:szCs w:val="24"/>
                <w:lang w:val="en-US"/>
              </w:rPr>
              <w:t>Яндекс</w:t>
            </w:r>
            <w:proofErr w:type="spellEnd"/>
            <w:r>
              <w:rPr>
                <w:rFonts w:eastAsia="Times New Roman"/>
                <w:b/>
                <w:bCs/>
                <w:sz w:val="24"/>
                <w:szCs w:val="24"/>
                <w:lang w:val="en-US"/>
              </w:rPr>
              <w:t xml:space="preserve"> </w:t>
            </w:r>
            <w:proofErr w:type="spellStart"/>
            <w:r>
              <w:rPr>
                <w:rFonts w:eastAsia="Times New Roman"/>
                <w:b/>
                <w:bCs/>
                <w:sz w:val="24"/>
                <w:szCs w:val="24"/>
                <w:lang w:val="en-US"/>
              </w:rPr>
              <w:t>Деньги</w:t>
            </w:r>
            <w:proofErr w:type="spellEnd"/>
          </w:p>
        </w:tc>
        <w:tc>
          <w:tcPr>
            <w:tcW w:w="4780" w:type="dxa"/>
            <w:tcBorders>
              <w:top w:val="nil"/>
              <w:left w:val="nil"/>
              <w:bottom w:val="single" w:sz="8" w:space="0" w:color="auto"/>
              <w:right w:val="single" w:sz="8" w:space="0" w:color="auto"/>
            </w:tcBorders>
            <w:vAlign w:val="bottom"/>
            <w:hideMark/>
          </w:tcPr>
          <w:p w:rsidR="00DB2498" w:rsidRDefault="00DB2498">
            <w:pPr>
              <w:widowControl w:val="0"/>
              <w:autoSpaceDE w:val="0"/>
              <w:autoSpaceDN w:val="0"/>
              <w:adjustRightInd w:val="0"/>
              <w:spacing w:line="264" w:lineRule="exact"/>
              <w:ind w:left="80"/>
              <w:rPr>
                <w:rFonts w:eastAsia="Times New Roman"/>
                <w:b/>
                <w:sz w:val="24"/>
                <w:szCs w:val="24"/>
                <w:lang w:val="en-US" w:eastAsia="en-US"/>
              </w:rPr>
            </w:pPr>
            <w:r>
              <w:rPr>
                <w:rFonts w:eastAsia="Times New Roman"/>
                <w:b/>
                <w:sz w:val="24"/>
                <w:szCs w:val="24"/>
                <w:lang w:val="en-US"/>
              </w:rPr>
              <w:t>410015857412468</w:t>
            </w:r>
          </w:p>
        </w:tc>
      </w:tr>
      <w:tr w:rsidR="00DB2498" w:rsidTr="00DB2498">
        <w:trPr>
          <w:trHeight w:val="266"/>
        </w:trPr>
        <w:tc>
          <w:tcPr>
            <w:tcW w:w="4820" w:type="dxa"/>
            <w:tcBorders>
              <w:top w:val="nil"/>
              <w:left w:val="single" w:sz="8" w:space="0" w:color="auto"/>
              <w:bottom w:val="single" w:sz="8" w:space="0" w:color="auto"/>
              <w:right w:val="single" w:sz="8" w:space="0" w:color="auto"/>
            </w:tcBorders>
            <w:vAlign w:val="bottom"/>
            <w:hideMark/>
          </w:tcPr>
          <w:p w:rsidR="00DB2498" w:rsidRDefault="00DB2498">
            <w:pPr>
              <w:widowControl w:val="0"/>
              <w:autoSpaceDE w:val="0"/>
              <w:autoSpaceDN w:val="0"/>
              <w:adjustRightInd w:val="0"/>
              <w:spacing w:line="264" w:lineRule="exact"/>
              <w:ind w:left="120"/>
              <w:rPr>
                <w:rFonts w:eastAsia="Times New Roman"/>
                <w:sz w:val="24"/>
                <w:szCs w:val="24"/>
                <w:lang w:val="en-US" w:eastAsia="en-US"/>
              </w:rPr>
            </w:pPr>
            <w:r>
              <w:rPr>
                <w:rFonts w:eastAsia="Times New Roman"/>
                <w:b/>
                <w:bCs/>
                <w:sz w:val="24"/>
                <w:szCs w:val="24"/>
                <w:lang w:val="en-US"/>
              </w:rPr>
              <w:t xml:space="preserve">Visa </w:t>
            </w:r>
            <w:proofErr w:type="spellStart"/>
            <w:r>
              <w:rPr>
                <w:rFonts w:eastAsia="Times New Roman"/>
                <w:b/>
                <w:bCs/>
                <w:sz w:val="24"/>
                <w:szCs w:val="24"/>
                <w:lang w:val="en-US"/>
              </w:rPr>
              <w:t>Qiwi</w:t>
            </w:r>
            <w:proofErr w:type="spellEnd"/>
            <w:r>
              <w:rPr>
                <w:rFonts w:eastAsia="Times New Roman"/>
                <w:b/>
                <w:bCs/>
                <w:sz w:val="24"/>
                <w:szCs w:val="24"/>
                <w:lang w:val="en-US"/>
              </w:rPr>
              <w:t xml:space="preserve"> Wallet</w:t>
            </w:r>
          </w:p>
        </w:tc>
        <w:tc>
          <w:tcPr>
            <w:tcW w:w="4780" w:type="dxa"/>
            <w:tcBorders>
              <w:top w:val="nil"/>
              <w:left w:val="nil"/>
              <w:bottom w:val="single" w:sz="8" w:space="0" w:color="auto"/>
              <w:right w:val="single" w:sz="8" w:space="0" w:color="auto"/>
            </w:tcBorders>
            <w:vAlign w:val="bottom"/>
            <w:hideMark/>
          </w:tcPr>
          <w:p w:rsidR="00DB2498" w:rsidRDefault="00DB2498">
            <w:pPr>
              <w:widowControl w:val="0"/>
              <w:autoSpaceDE w:val="0"/>
              <w:autoSpaceDN w:val="0"/>
              <w:adjustRightInd w:val="0"/>
              <w:spacing w:line="264" w:lineRule="exact"/>
              <w:ind w:left="80"/>
              <w:rPr>
                <w:rFonts w:eastAsia="Times New Roman"/>
                <w:sz w:val="24"/>
                <w:szCs w:val="24"/>
                <w:lang w:eastAsia="en-US"/>
              </w:rPr>
            </w:pPr>
            <w:r>
              <w:rPr>
                <w:rFonts w:eastAsia="Times New Roman"/>
                <w:b/>
                <w:bCs/>
                <w:sz w:val="24"/>
                <w:szCs w:val="24"/>
                <w:lang w:val="en-US"/>
              </w:rPr>
              <w:t>+796</w:t>
            </w:r>
            <w:r>
              <w:rPr>
                <w:rFonts w:eastAsia="Times New Roman"/>
                <w:b/>
                <w:bCs/>
                <w:sz w:val="24"/>
                <w:szCs w:val="24"/>
              </w:rPr>
              <w:t>17956392</w:t>
            </w:r>
          </w:p>
        </w:tc>
      </w:tr>
      <w:tr w:rsidR="00DB2498" w:rsidTr="00DB2498">
        <w:trPr>
          <w:trHeight w:val="267"/>
        </w:trPr>
        <w:tc>
          <w:tcPr>
            <w:tcW w:w="4820" w:type="dxa"/>
            <w:tcBorders>
              <w:top w:val="single" w:sz="4" w:space="0" w:color="auto"/>
              <w:left w:val="single" w:sz="4" w:space="0" w:color="auto"/>
              <w:bottom w:val="single" w:sz="4" w:space="0" w:color="auto"/>
              <w:right w:val="single" w:sz="4" w:space="0" w:color="auto"/>
            </w:tcBorders>
            <w:vAlign w:val="bottom"/>
            <w:hideMark/>
          </w:tcPr>
          <w:p w:rsidR="00DB2498" w:rsidRDefault="00DB2498">
            <w:pPr>
              <w:widowControl w:val="0"/>
              <w:autoSpaceDE w:val="0"/>
              <w:autoSpaceDN w:val="0"/>
              <w:adjustRightInd w:val="0"/>
              <w:spacing w:line="267" w:lineRule="exact"/>
              <w:ind w:left="120"/>
              <w:rPr>
                <w:rFonts w:eastAsia="Times New Roman"/>
                <w:b/>
                <w:bCs/>
                <w:color w:val="0D0D0D"/>
                <w:sz w:val="24"/>
                <w:szCs w:val="24"/>
                <w:lang w:val="en-US" w:eastAsia="en-US"/>
              </w:rPr>
            </w:pPr>
            <w:r>
              <w:rPr>
                <w:rFonts w:eastAsia="Times New Roman"/>
                <w:b/>
                <w:bCs/>
                <w:color w:val="0D0D0D"/>
                <w:sz w:val="24"/>
                <w:szCs w:val="24"/>
              </w:rPr>
              <w:t xml:space="preserve">Карта Яндекс Деньги </w:t>
            </w:r>
            <w:r>
              <w:rPr>
                <w:rFonts w:eastAsia="Times New Roman"/>
                <w:b/>
                <w:bCs/>
                <w:color w:val="0D0D0D"/>
                <w:sz w:val="24"/>
                <w:szCs w:val="24"/>
                <w:lang w:val="en-US"/>
              </w:rPr>
              <w:t>(MasterCard)</w:t>
            </w:r>
          </w:p>
        </w:tc>
        <w:tc>
          <w:tcPr>
            <w:tcW w:w="4780" w:type="dxa"/>
            <w:tcBorders>
              <w:top w:val="single" w:sz="4" w:space="0" w:color="auto"/>
              <w:left w:val="single" w:sz="4" w:space="0" w:color="auto"/>
              <w:bottom w:val="single" w:sz="4" w:space="0" w:color="auto"/>
              <w:right w:val="single" w:sz="4" w:space="0" w:color="auto"/>
            </w:tcBorders>
            <w:vAlign w:val="bottom"/>
            <w:hideMark/>
          </w:tcPr>
          <w:p w:rsidR="00DB2498" w:rsidRDefault="00DB2498">
            <w:pPr>
              <w:widowControl w:val="0"/>
              <w:autoSpaceDE w:val="0"/>
              <w:autoSpaceDN w:val="0"/>
              <w:adjustRightInd w:val="0"/>
              <w:spacing w:line="267" w:lineRule="exact"/>
              <w:ind w:left="80"/>
              <w:rPr>
                <w:rFonts w:eastAsia="Times New Roman"/>
                <w:b/>
                <w:bCs/>
                <w:sz w:val="24"/>
                <w:szCs w:val="24"/>
                <w:lang w:val="en-US"/>
              </w:rPr>
            </w:pPr>
            <w:r>
              <w:rPr>
                <w:rFonts w:eastAsia="Times New Roman"/>
                <w:b/>
                <w:bCs/>
                <w:sz w:val="24"/>
                <w:szCs w:val="24"/>
                <w:lang w:val="en-US"/>
              </w:rPr>
              <w:t>5106 2180 3190 4857</w:t>
            </w:r>
          </w:p>
        </w:tc>
      </w:tr>
      <w:tr w:rsidR="00DB2498" w:rsidTr="00DB2498">
        <w:trPr>
          <w:trHeight w:val="267"/>
        </w:trPr>
        <w:tc>
          <w:tcPr>
            <w:tcW w:w="4820" w:type="dxa"/>
            <w:tcBorders>
              <w:top w:val="single" w:sz="4" w:space="0" w:color="auto"/>
              <w:left w:val="single" w:sz="4" w:space="0" w:color="auto"/>
              <w:bottom w:val="single" w:sz="4" w:space="0" w:color="auto"/>
              <w:right w:val="single" w:sz="4" w:space="0" w:color="auto"/>
            </w:tcBorders>
            <w:vAlign w:val="bottom"/>
            <w:hideMark/>
          </w:tcPr>
          <w:p w:rsidR="00DB2498" w:rsidRDefault="00DB2498">
            <w:pPr>
              <w:widowControl w:val="0"/>
              <w:autoSpaceDE w:val="0"/>
              <w:autoSpaceDN w:val="0"/>
              <w:adjustRightInd w:val="0"/>
              <w:spacing w:line="267" w:lineRule="exact"/>
              <w:ind w:left="120"/>
              <w:rPr>
                <w:rFonts w:eastAsia="Times New Roman"/>
                <w:b/>
                <w:bCs/>
                <w:color w:val="0D0D0D"/>
                <w:sz w:val="24"/>
                <w:szCs w:val="24"/>
                <w:lang w:eastAsia="en-US"/>
              </w:rPr>
            </w:pPr>
            <w:r>
              <w:rPr>
                <w:rFonts w:eastAsia="Times New Roman"/>
                <w:b/>
                <w:bCs/>
                <w:color w:val="0D0D0D"/>
                <w:sz w:val="24"/>
                <w:szCs w:val="24"/>
              </w:rPr>
              <w:t xml:space="preserve">Карта Яндекс Деньги </w:t>
            </w:r>
            <w:r>
              <w:rPr>
                <w:rFonts w:eastAsia="Times New Roman"/>
                <w:b/>
                <w:bCs/>
                <w:color w:val="0D0D0D"/>
                <w:sz w:val="24"/>
                <w:szCs w:val="24"/>
                <w:lang w:val="en-US"/>
              </w:rPr>
              <w:t>(MasterCard)</w:t>
            </w:r>
          </w:p>
        </w:tc>
        <w:tc>
          <w:tcPr>
            <w:tcW w:w="4780" w:type="dxa"/>
            <w:tcBorders>
              <w:top w:val="single" w:sz="4" w:space="0" w:color="auto"/>
              <w:left w:val="single" w:sz="4" w:space="0" w:color="auto"/>
              <w:bottom w:val="single" w:sz="4" w:space="0" w:color="auto"/>
              <w:right w:val="single" w:sz="4" w:space="0" w:color="auto"/>
            </w:tcBorders>
            <w:vAlign w:val="bottom"/>
            <w:hideMark/>
          </w:tcPr>
          <w:p w:rsidR="00DB2498" w:rsidRDefault="00DB2498">
            <w:pPr>
              <w:widowControl w:val="0"/>
              <w:autoSpaceDE w:val="0"/>
              <w:autoSpaceDN w:val="0"/>
              <w:adjustRightInd w:val="0"/>
              <w:spacing w:line="267" w:lineRule="exact"/>
              <w:ind w:left="80"/>
              <w:rPr>
                <w:rFonts w:eastAsia="Times New Roman"/>
                <w:b/>
                <w:bCs/>
                <w:sz w:val="24"/>
                <w:szCs w:val="24"/>
              </w:rPr>
            </w:pPr>
            <w:r>
              <w:rPr>
                <w:rFonts w:eastAsia="Times New Roman"/>
                <w:b/>
                <w:bCs/>
                <w:sz w:val="24"/>
                <w:szCs w:val="24"/>
                <w:lang w:val="en-US"/>
              </w:rPr>
              <w:t>5106 2180 3</w:t>
            </w:r>
            <w:r>
              <w:rPr>
                <w:rFonts w:eastAsia="Times New Roman"/>
                <w:b/>
                <w:bCs/>
                <w:sz w:val="24"/>
                <w:szCs w:val="24"/>
              </w:rPr>
              <w:t>645</w:t>
            </w:r>
            <w:r>
              <w:rPr>
                <w:rFonts w:eastAsia="Times New Roman"/>
                <w:b/>
                <w:bCs/>
                <w:sz w:val="24"/>
                <w:szCs w:val="24"/>
                <w:lang w:val="en-US"/>
              </w:rPr>
              <w:t xml:space="preserve"> </w:t>
            </w:r>
            <w:r>
              <w:rPr>
                <w:rFonts w:eastAsia="Times New Roman"/>
                <w:b/>
                <w:bCs/>
                <w:sz w:val="24"/>
                <w:szCs w:val="24"/>
              </w:rPr>
              <w:t>1409</w:t>
            </w:r>
          </w:p>
        </w:tc>
      </w:tr>
    </w:tbl>
    <w:p w:rsidR="00D4489E" w:rsidRDefault="00D4489E">
      <w:pPr>
        <w:spacing w:line="233" w:lineRule="exact"/>
        <w:rPr>
          <w:rFonts w:eastAsia="Times New Roman"/>
          <w:b/>
          <w:bCs/>
          <w:sz w:val="24"/>
          <w:szCs w:val="24"/>
        </w:rPr>
      </w:pPr>
    </w:p>
    <w:p w:rsidR="00447D61" w:rsidRPr="00447D61" w:rsidRDefault="00447D61" w:rsidP="00447D61">
      <w:pPr>
        <w:autoSpaceDE w:val="0"/>
        <w:autoSpaceDN w:val="0"/>
        <w:adjustRightInd w:val="0"/>
        <w:contextualSpacing/>
        <w:jc w:val="both"/>
        <w:rPr>
          <w:rFonts w:eastAsia="Calibri"/>
          <w:color w:val="000000"/>
          <w:sz w:val="24"/>
          <w:szCs w:val="24"/>
          <w:lang w:eastAsia="en-US"/>
        </w:rPr>
      </w:pPr>
      <w:r w:rsidRPr="00447D61">
        <w:rPr>
          <w:rFonts w:eastAsia="Calibri"/>
          <w:color w:val="000000"/>
          <w:sz w:val="24"/>
          <w:szCs w:val="24"/>
          <w:lang w:eastAsia="en-US"/>
        </w:rPr>
        <w:t xml:space="preserve">Участники стран СНГ, кроме Украины могут без процентов перечислить взнос на Киви-кошелек </w:t>
      </w:r>
      <w:r w:rsidR="0076659D">
        <w:rPr>
          <w:rFonts w:eastAsia="Calibri"/>
          <w:color w:val="000000"/>
          <w:sz w:val="24"/>
          <w:szCs w:val="24"/>
          <w:lang w:eastAsia="en-US"/>
        </w:rPr>
        <w:t>по номеру телефона +79617956392</w:t>
      </w:r>
      <w:r w:rsidR="00922C21">
        <w:rPr>
          <w:rFonts w:eastAsia="Calibri"/>
          <w:color w:val="000000"/>
          <w:sz w:val="24"/>
          <w:szCs w:val="24"/>
          <w:lang w:eastAsia="en-US"/>
        </w:rPr>
        <w:t xml:space="preserve">. </w:t>
      </w:r>
      <w:r w:rsidRPr="00447D61">
        <w:rPr>
          <w:rFonts w:eastAsia="Calibri"/>
          <w:color w:val="000000"/>
          <w:sz w:val="24"/>
          <w:szCs w:val="24"/>
          <w:lang w:eastAsia="en-US"/>
        </w:rPr>
        <w:t xml:space="preserve">Участники из Украины могут сделать перевод </w:t>
      </w:r>
      <w:hyperlink r:id="rId11" w:tgtFrame="_blank" w:history="1">
        <w:proofErr w:type="spellStart"/>
        <w:r w:rsidRPr="00447D61">
          <w:rPr>
            <w:rFonts w:eastAsiaTheme="minorHAnsi"/>
            <w:b/>
            <w:bCs/>
            <w:color w:val="0000FF"/>
            <w:sz w:val="23"/>
            <w:szCs w:val="23"/>
            <w:shd w:val="clear" w:color="auto" w:fill="FFFFFF"/>
            <w:lang w:eastAsia="en-US"/>
          </w:rPr>
          <w:t>Western</w:t>
        </w:r>
        <w:proofErr w:type="spellEnd"/>
        <w:r w:rsidRPr="00447D61">
          <w:rPr>
            <w:rFonts w:eastAsiaTheme="minorHAnsi"/>
            <w:b/>
            <w:bCs/>
            <w:color w:val="0000FF"/>
            <w:sz w:val="23"/>
            <w:szCs w:val="23"/>
            <w:shd w:val="clear" w:color="auto" w:fill="FFFFFF"/>
            <w:lang w:eastAsia="en-US"/>
          </w:rPr>
          <w:t xml:space="preserve"> </w:t>
        </w:r>
        <w:proofErr w:type="spellStart"/>
        <w:r w:rsidRPr="00447D61">
          <w:rPr>
            <w:rFonts w:eastAsiaTheme="minorHAnsi"/>
            <w:b/>
            <w:bCs/>
            <w:color w:val="0000FF"/>
            <w:sz w:val="23"/>
            <w:szCs w:val="23"/>
            <w:shd w:val="clear" w:color="auto" w:fill="FFFFFF"/>
            <w:lang w:eastAsia="en-US"/>
          </w:rPr>
          <w:t>Union</w:t>
        </w:r>
        <w:proofErr w:type="spellEnd"/>
      </w:hyperlink>
      <w:r w:rsidR="00C9358A">
        <w:rPr>
          <w:rFonts w:eastAsiaTheme="minorHAnsi"/>
          <w:lang w:eastAsia="en-US"/>
        </w:rPr>
        <w:t xml:space="preserve"> в </w:t>
      </w:r>
      <w:proofErr w:type="spellStart"/>
      <w:r w:rsidR="00C9358A">
        <w:rPr>
          <w:rFonts w:eastAsiaTheme="minorHAnsi"/>
          <w:lang w:eastAsia="en-US"/>
        </w:rPr>
        <w:t>ПриватБанке</w:t>
      </w:r>
      <w:proofErr w:type="spellEnd"/>
      <w:r w:rsidR="00C9358A">
        <w:rPr>
          <w:rFonts w:eastAsiaTheme="minorHAnsi"/>
          <w:lang w:eastAsia="en-US"/>
        </w:rPr>
        <w:t>.</w:t>
      </w:r>
    </w:p>
    <w:p w:rsidR="00447D61" w:rsidRPr="00447D61" w:rsidRDefault="00447D61" w:rsidP="00447D61">
      <w:pPr>
        <w:autoSpaceDE w:val="0"/>
        <w:autoSpaceDN w:val="0"/>
        <w:adjustRightInd w:val="0"/>
        <w:jc w:val="both"/>
        <w:rPr>
          <w:rFonts w:eastAsia="Calibri"/>
          <w:color w:val="000000"/>
          <w:sz w:val="24"/>
          <w:szCs w:val="24"/>
          <w:lang w:eastAsia="en-US"/>
        </w:rPr>
      </w:pPr>
      <w:r w:rsidRPr="00447D61">
        <w:rPr>
          <w:rFonts w:eastAsia="Calibri"/>
          <w:color w:val="000000"/>
          <w:sz w:val="24"/>
          <w:szCs w:val="24"/>
          <w:lang w:eastAsia="en-US"/>
        </w:rPr>
        <w:t>*В сообщении указать ФИО участников.</w:t>
      </w:r>
    </w:p>
    <w:p w:rsidR="00447D61" w:rsidRPr="00447D61" w:rsidRDefault="00447D61" w:rsidP="00447D61">
      <w:pPr>
        <w:autoSpaceDE w:val="0"/>
        <w:autoSpaceDN w:val="0"/>
        <w:adjustRightInd w:val="0"/>
        <w:jc w:val="both"/>
        <w:rPr>
          <w:rFonts w:eastAsia="Calibri"/>
          <w:color w:val="000000"/>
          <w:sz w:val="24"/>
          <w:szCs w:val="24"/>
          <w:lang w:eastAsia="en-US"/>
        </w:rPr>
      </w:pPr>
    </w:p>
    <w:p w:rsidR="00447D61" w:rsidRPr="00447D61" w:rsidRDefault="00447D61" w:rsidP="00447D61">
      <w:pPr>
        <w:autoSpaceDE w:val="0"/>
        <w:autoSpaceDN w:val="0"/>
        <w:adjustRightInd w:val="0"/>
        <w:jc w:val="both"/>
        <w:rPr>
          <w:rFonts w:eastAsia="Calibri"/>
          <w:b/>
          <w:color w:val="000000"/>
          <w:sz w:val="24"/>
          <w:szCs w:val="24"/>
          <w:lang w:eastAsia="en-US"/>
        </w:rPr>
      </w:pPr>
      <w:r w:rsidRPr="00447D61">
        <w:rPr>
          <w:rFonts w:eastAsia="Calibri"/>
          <w:b/>
          <w:color w:val="000000"/>
          <w:sz w:val="24"/>
          <w:szCs w:val="24"/>
          <w:lang w:eastAsia="en-US"/>
        </w:rPr>
        <w:t xml:space="preserve">Реквизиты для банковского перевода </w:t>
      </w:r>
    </w:p>
    <w:p w:rsidR="00447D61" w:rsidRPr="00447D61" w:rsidRDefault="00447D61" w:rsidP="00447D61">
      <w:pPr>
        <w:autoSpaceDE w:val="0"/>
        <w:autoSpaceDN w:val="0"/>
        <w:adjustRightInd w:val="0"/>
        <w:jc w:val="both"/>
        <w:rPr>
          <w:rFonts w:eastAsia="Calibri"/>
          <w:color w:val="000000"/>
          <w:sz w:val="24"/>
          <w:szCs w:val="24"/>
          <w:lang w:eastAsia="en-US"/>
        </w:rPr>
      </w:pPr>
    </w:p>
    <w:p w:rsidR="00447D61" w:rsidRPr="00447D61" w:rsidRDefault="00447D61" w:rsidP="00447D61">
      <w:pPr>
        <w:autoSpaceDE w:val="0"/>
        <w:autoSpaceDN w:val="0"/>
        <w:adjustRightInd w:val="0"/>
        <w:jc w:val="both"/>
        <w:rPr>
          <w:rFonts w:eastAsia="Calibri"/>
          <w:color w:val="000000"/>
          <w:sz w:val="24"/>
          <w:szCs w:val="24"/>
          <w:lang w:eastAsia="en-US"/>
        </w:rPr>
      </w:pPr>
      <w:r w:rsidRPr="00447D61">
        <w:rPr>
          <w:rFonts w:eastAsia="Calibri"/>
          <w:color w:val="000000"/>
          <w:sz w:val="24"/>
          <w:szCs w:val="24"/>
          <w:lang w:eastAsia="en-US"/>
        </w:rPr>
        <w:t xml:space="preserve">Для платежей из-за границы: </w:t>
      </w:r>
    </w:p>
    <w:p w:rsidR="00447D61" w:rsidRPr="00447D61" w:rsidRDefault="00447D61" w:rsidP="00447D61">
      <w:pPr>
        <w:autoSpaceDE w:val="0"/>
        <w:autoSpaceDN w:val="0"/>
        <w:adjustRightInd w:val="0"/>
        <w:jc w:val="both"/>
        <w:rPr>
          <w:rFonts w:eastAsia="Calibri"/>
          <w:color w:val="000000"/>
          <w:sz w:val="24"/>
          <w:szCs w:val="24"/>
          <w:lang w:val="en-US" w:eastAsia="en-US"/>
        </w:rPr>
      </w:pPr>
      <w:r w:rsidRPr="00447D61">
        <w:rPr>
          <w:rFonts w:eastAsia="Calibri"/>
          <w:color w:val="000000"/>
          <w:sz w:val="24"/>
          <w:szCs w:val="24"/>
          <w:lang w:val="en-US" w:eastAsia="en-US"/>
        </w:rPr>
        <w:t>IBAN: CZ6827000000001002100915</w:t>
      </w:r>
    </w:p>
    <w:p w:rsidR="00447D61" w:rsidRPr="00447D61" w:rsidRDefault="00447D61" w:rsidP="00447D61">
      <w:pPr>
        <w:autoSpaceDE w:val="0"/>
        <w:autoSpaceDN w:val="0"/>
        <w:adjustRightInd w:val="0"/>
        <w:jc w:val="both"/>
        <w:rPr>
          <w:rFonts w:eastAsia="Calibri"/>
          <w:color w:val="000000"/>
          <w:sz w:val="24"/>
          <w:szCs w:val="24"/>
          <w:lang w:val="en-US" w:eastAsia="en-US"/>
        </w:rPr>
      </w:pPr>
      <w:r w:rsidRPr="00447D61">
        <w:rPr>
          <w:rFonts w:eastAsia="Calibri"/>
          <w:color w:val="000000"/>
          <w:sz w:val="24"/>
          <w:szCs w:val="24"/>
          <w:lang w:val="en-US" w:eastAsia="en-US"/>
        </w:rPr>
        <w:t>SWIFT: BACX CZ PP</w:t>
      </w:r>
    </w:p>
    <w:p w:rsidR="00447D61" w:rsidRPr="00447D61" w:rsidRDefault="00447D61" w:rsidP="00447D61">
      <w:pPr>
        <w:autoSpaceDE w:val="0"/>
        <w:autoSpaceDN w:val="0"/>
        <w:adjustRightInd w:val="0"/>
        <w:jc w:val="both"/>
        <w:rPr>
          <w:rFonts w:eastAsia="Calibri"/>
          <w:color w:val="000000"/>
          <w:sz w:val="24"/>
          <w:szCs w:val="24"/>
          <w:lang w:val="en-US" w:eastAsia="en-US"/>
        </w:rPr>
      </w:pPr>
      <w:proofErr w:type="spellStart"/>
      <w:r w:rsidRPr="00447D61">
        <w:rPr>
          <w:rFonts w:eastAsia="Calibri"/>
          <w:color w:val="000000"/>
          <w:sz w:val="24"/>
          <w:szCs w:val="24"/>
          <w:lang w:val="en-US" w:eastAsia="en-US"/>
        </w:rPr>
        <w:t>Название</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банка</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UniCredit</w:t>
      </w:r>
      <w:proofErr w:type="spellEnd"/>
      <w:r w:rsidRPr="00447D61">
        <w:rPr>
          <w:rFonts w:eastAsia="Calibri"/>
          <w:color w:val="000000"/>
          <w:sz w:val="24"/>
          <w:szCs w:val="24"/>
          <w:lang w:val="en-US" w:eastAsia="en-US"/>
        </w:rPr>
        <w:t xml:space="preserve"> Bank Czech Republic and Slovakia, </w:t>
      </w:r>
      <w:proofErr w:type="spellStart"/>
      <w:r w:rsidRPr="00447D61">
        <w:rPr>
          <w:rFonts w:eastAsia="Calibri"/>
          <w:color w:val="000000"/>
          <w:sz w:val="24"/>
          <w:szCs w:val="24"/>
          <w:lang w:val="en-US" w:eastAsia="en-US"/>
        </w:rPr>
        <w:t>a.s</w:t>
      </w:r>
      <w:proofErr w:type="spellEnd"/>
      <w:r w:rsidRPr="00447D61">
        <w:rPr>
          <w:rFonts w:eastAsia="Calibri"/>
          <w:color w:val="000000"/>
          <w:sz w:val="24"/>
          <w:szCs w:val="24"/>
          <w:lang w:val="en-US" w:eastAsia="en-US"/>
        </w:rPr>
        <w:t>.</w:t>
      </w:r>
    </w:p>
    <w:p w:rsidR="00447D61" w:rsidRPr="00447D61" w:rsidRDefault="00447D61" w:rsidP="00447D61">
      <w:pPr>
        <w:autoSpaceDE w:val="0"/>
        <w:autoSpaceDN w:val="0"/>
        <w:adjustRightInd w:val="0"/>
        <w:jc w:val="both"/>
        <w:rPr>
          <w:rFonts w:eastAsia="Calibri"/>
          <w:color w:val="000000"/>
          <w:sz w:val="24"/>
          <w:szCs w:val="24"/>
          <w:lang w:val="en-US" w:eastAsia="en-US"/>
        </w:rPr>
      </w:pPr>
      <w:proofErr w:type="spellStart"/>
      <w:r w:rsidRPr="00447D61">
        <w:rPr>
          <w:rFonts w:eastAsia="Calibri"/>
          <w:color w:val="000000"/>
          <w:sz w:val="24"/>
          <w:szCs w:val="24"/>
          <w:lang w:val="en-US" w:eastAsia="en-US"/>
        </w:rPr>
        <w:t>Юридический</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адрес</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банка</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Želetavská</w:t>
      </w:r>
      <w:proofErr w:type="spellEnd"/>
      <w:r w:rsidRPr="00447D61">
        <w:rPr>
          <w:rFonts w:eastAsia="Calibri"/>
          <w:color w:val="000000"/>
          <w:sz w:val="24"/>
          <w:szCs w:val="24"/>
          <w:lang w:val="en-US" w:eastAsia="en-US"/>
        </w:rPr>
        <w:t xml:space="preserve"> 1525/1, Praha 4, 140 92, Czech Republic.</w:t>
      </w:r>
    </w:p>
    <w:p w:rsidR="00447D61" w:rsidRPr="00447D61" w:rsidRDefault="00447D61" w:rsidP="00447D61">
      <w:pPr>
        <w:autoSpaceDE w:val="0"/>
        <w:autoSpaceDN w:val="0"/>
        <w:adjustRightInd w:val="0"/>
        <w:jc w:val="both"/>
        <w:rPr>
          <w:rFonts w:eastAsia="Calibri"/>
          <w:color w:val="000000"/>
          <w:sz w:val="24"/>
          <w:szCs w:val="24"/>
          <w:lang w:val="en-US" w:eastAsia="en-US"/>
        </w:rPr>
      </w:pPr>
      <w:proofErr w:type="spellStart"/>
      <w:r w:rsidRPr="00447D61">
        <w:rPr>
          <w:rFonts w:eastAsia="Calibri"/>
          <w:color w:val="000000"/>
          <w:sz w:val="24"/>
          <w:szCs w:val="24"/>
          <w:lang w:val="en-US" w:eastAsia="en-US"/>
        </w:rPr>
        <w:t>Владелец</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счета</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Perapektiva</w:t>
      </w:r>
      <w:proofErr w:type="spellEnd"/>
      <w:r w:rsidRPr="00447D61">
        <w:rPr>
          <w:rFonts w:eastAsia="Calibri"/>
          <w:color w:val="000000"/>
          <w:sz w:val="24"/>
          <w:szCs w:val="24"/>
          <w:lang w:val="en-US" w:eastAsia="en-US"/>
        </w:rPr>
        <w:t xml:space="preserve"> plus </w:t>
      </w:r>
      <w:proofErr w:type="spellStart"/>
      <w:r w:rsidRPr="00447D61">
        <w:rPr>
          <w:rFonts w:eastAsia="Calibri"/>
          <w:color w:val="000000"/>
          <w:sz w:val="24"/>
          <w:szCs w:val="24"/>
          <w:lang w:val="en-US" w:eastAsia="en-US"/>
        </w:rPr>
        <w:t>s.r.o</w:t>
      </w:r>
      <w:proofErr w:type="spellEnd"/>
      <w:r w:rsidRPr="00447D61">
        <w:rPr>
          <w:rFonts w:eastAsia="Calibri"/>
          <w:color w:val="000000"/>
          <w:sz w:val="24"/>
          <w:szCs w:val="24"/>
          <w:lang w:val="en-US" w:eastAsia="en-US"/>
        </w:rPr>
        <w:t>.</w:t>
      </w:r>
    </w:p>
    <w:p w:rsidR="00447D61" w:rsidRPr="00447D61" w:rsidRDefault="00447D61" w:rsidP="00447D61">
      <w:pPr>
        <w:autoSpaceDE w:val="0"/>
        <w:autoSpaceDN w:val="0"/>
        <w:adjustRightInd w:val="0"/>
        <w:jc w:val="both"/>
        <w:rPr>
          <w:rFonts w:eastAsia="Calibri"/>
          <w:color w:val="000000"/>
          <w:sz w:val="24"/>
          <w:szCs w:val="24"/>
          <w:lang w:val="en-US" w:eastAsia="en-US"/>
        </w:rPr>
      </w:pPr>
      <w:proofErr w:type="spellStart"/>
      <w:r w:rsidRPr="00447D61">
        <w:rPr>
          <w:rFonts w:eastAsia="Calibri"/>
          <w:color w:val="000000"/>
          <w:sz w:val="24"/>
          <w:szCs w:val="24"/>
          <w:lang w:val="en-US" w:eastAsia="en-US"/>
        </w:rPr>
        <w:t>Юридический</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адрес</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владельца</w:t>
      </w:r>
      <w:proofErr w:type="spellEnd"/>
      <w:r w:rsidRPr="00447D61">
        <w:rPr>
          <w:rFonts w:eastAsia="Calibri"/>
          <w:color w:val="000000"/>
          <w:sz w:val="24"/>
          <w:szCs w:val="24"/>
          <w:lang w:val="en-US" w:eastAsia="en-US"/>
        </w:rPr>
        <w:t xml:space="preserve"> </w:t>
      </w:r>
      <w:proofErr w:type="spellStart"/>
      <w:r w:rsidRPr="00447D61">
        <w:rPr>
          <w:rFonts w:eastAsia="Calibri"/>
          <w:color w:val="000000"/>
          <w:sz w:val="24"/>
          <w:szCs w:val="24"/>
          <w:lang w:val="en-US" w:eastAsia="en-US"/>
        </w:rPr>
        <w:t>счета</w:t>
      </w:r>
      <w:proofErr w:type="spellEnd"/>
      <w:r w:rsidRPr="00447D61">
        <w:rPr>
          <w:rFonts w:eastAsia="Calibri"/>
          <w:color w:val="000000"/>
          <w:sz w:val="24"/>
          <w:szCs w:val="24"/>
          <w:lang w:val="en-US" w:eastAsia="en-US"/>
        </w:rPr>
        <w:t xml:space="preserve">: Praha 3, V </w:t>
      </w:r>
      <w:proofErr w:type="spellStart"/>
      <w:r w:rsidRPr="00447D61">
        <w:rPr>
          <w:rFonts w:eastAsia="Calibri"/>
          <w:color w:val="000000"/>
          <w:sz w:val="24"/>
          <w:szCs w:val="24"/>
          <w:lang w:val="en-US" w:eastAsia="en-US"/>
        </w:rPr>
        <w:t>Zahradkach</w:t>
      </w:r>
      <w:proofErr w:type="spellEnd"/>
      <w:r w:rsidRPr="00447D61">
        <w:rPr>
          <w:rFonts w:eastAsia="Calibri"/>
          <w:color w:val="000000"/>
          <w:sz w:val="24"/>
          <w:szCs w:val="24"/>
          <w:lang w:val="en-US" w:eastAsia="en-US"/>
        </w:rPr>
        <w:t xml:space="preserve"> 2854/9, 13000, Czech Republic.</w:t>
      </w:r>
    </w:p>
    <w:p w:rsidR="00447D61" w:rsidRPr="00447D61" w:rsidRDefault="00447D61" w:rsidP="00447D61">
      <w:pPr>
        <w:autoSpaceDE w:val="0"/>
        <w:autoSpaceDN w:val="0"/>
        <w:adjustRightInd w:val="0"/>
        <w:jc w:val="both"/>
        <w:rPr>
          <w:rFonts w:eastAsia="Calibri"/>
          <w:color w:val="000000"/>
          <w:sz w:val="24"/>
          <w:szCs w:val="24"/>
          <w:lang w:eastAsia="en-US"/>
        </w:rPr>
      </w:pPr>
      <w:r w:rsidRPr="00447D61">
        <w:rPr>
          <w:rFonts w:eastAsia="Calibri"/>
          <w:color w:val="000000"/>
          <w:sz w:val="24"/>
          <w:szCs w:val="24"/>
          <w:lang w:eastAsia="en-US"/>
        </w:rPr>
        <w:t>Комментарий к платежу: Ваша фамилия, имя, дата рождения</w:t>
      </w:r>
    </w:p>
    <w:p w:rsidR="00447D61" w:rsidRPr="00447D61" w:rsidRDefault="00447D61" w:rsidP="00447D61">
      <w:pPr>
        <w:autoSpaceDE w:val="0"/>
        <w:autoSpaceDN w:val="0"/>
        <w:adjustRightInd w:val="0"/>
        <w:jc w:val="both"/>
        <w:rPr>
          <w:rFonts w:eastAsia="Calibri"/>
          <w:color w:val="000000"/>
          <w:sz w:val="24"/>
          <w:szCs w:val="24"/>
          <w:lang w:eastAsia="en-US"/>
        </w:rPr>
      </w:pPr>
      <w:r w:rsidRPr="00447D61">
        <w:rPr>
          <w:rFonts w:eastAsia="Calibri"/>
          <w:color w:val="000000"/>
          <w:sz w:val="24"/>
          <w:szCs w:val="24"/>
          <w:lang w:eastAsia="en-US"/>
        </w:rPr>
        <w:t>Валюта счета: Чешская крона (</w:t>
      </w:r>
      <w:r w:rsidRPr="00447D61">
        <w:rPr>
          <w:rFonts w:eastAsia="Calibri"/>
          <w:color w:val="000000"/>
          <w:sz w:val="24"/>
          <w:szCs w:val="24"/>
          <w:lang w:val="en-US" w:eastAsia="en-US"/>
        </w:rPr>
        <w:t>CZK</w:t>
      </w:r>
      <w:r w:rsidRPr="00447D61">
        <w:rPr>
          <w:rFonts w:eastAsia="Calibri"/>
          <w:color w:val="000000"/>
          <w:sz w:val="24"/>
          <w:szCs w:val="24"/>
          <w:lang w:eastAsia="en-US"/>
        </w:rPr>
        <w:t>)</w:t>
      </w:r>
    </w:p>
    <w:p w:rsidR="00447D61" w:rsidRDefault="00447D61">
      <w:pPr>
        <w:spacing w:line="233" w:lineRule="exact"/>
        <w:rPr>
          <w:rFonts w:eastAsia="Times New Roman"/>
          <w:b/>
          <w:bCs/>
          <w:sz w:val="24"/>
          <w:szCs w:val="24"/>
        </w:rPr>
      </w:pPr>
    </w:p>
    <w:p w:rsidR="00447D61" w:rsidRDefault="00447D61">
      <w:pPr>
        <w:spacing w:line="233"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61" w:lineRule="exact"/>
        <w:rPr>
          <w:sz w:val="20"/>
          <w:szCs w:val="20"/>
        </w:rPr>
      </w:pPr>
    </w:p>
    <w:p w:rsidR="00D4489E" w:rsidRDefault="00AF4E31">
      <w:pPr>
        <w:ind w:left="8060"/>
        <w:rPr>
          <w:sz w:val="20"/>
          <w:szCs w:val="20"/>
        </w:rPr>
      </w:pPr>
      <w:r>
        <w:rPr>
          <w:rFonts w:eastAsia="Times New Roman"/>
          <w:b/>
          <w:bCs/>
          <w:sz w:val="24"/>
          <w:szCs w:val="24"/>
        </w:rPr>
        <w:t>Приложение 1</w:t>
      </w:r>
    </w:p>
    <w:p w:rsidR="00D4489E" w:rsidRDefault="00AF4E31">
      <w:pPr>
        <w:ind w:right="-139"/>
        <w:jc w:val="center"/>
        <w:rPr>
          <w:sz w:val="20"/>
          <w:szCs w:val="20"/>
        </w:rPr>
      </w:pPr>
      <w:r>
        <w:rPr>
          <w:rFonts w:eastAsia="Times New Roman"/>
          <w:b/>
          <w:bCs/>
          <w:sz w:val="24"/>
          <w:szCs w:val="24"/>
        </w:rPr>
        <w:t xml:space="preserve">Заявка на участие в конкурсе </w:t>
      </w:r>
      <w:r w:rsidR="00910E51">
        <w:rPr>
          <w:rFonts w:eastAsia="Times New Roman"/>
          <w:b/>
          <w:bCs/>
          <w:sz w:val="24"/>
          <w:szCs w:val="24"/>
        </w:rPr>
        <w:t xml:space="preserve"> «</w:t>
      </w:r>
      <w:r w:rsidR="003A17FC">
        <w:rPr>
          <w:rFonts w:eastAsia="Times New Roman"/>
          <w:b/>
          <w:bCs/>
          <w:sz w:val="24"/>
          <w:szCs w:val="24"/>
        </w:rPr>
        <w:t>Созвездие</w:t>
      </w:r>
      <w:bookmarkStart w:id="0" w:name="_GoBack"/>
      <w:bookmarkEnd w:id="0"/>
      <w:r w:rsidR="00910E51">
        <w:rPr>
          <w:rFonts w:eastAsia="Times New Roman"/>
          <w:b/>
          <w:bCs/>
          <w:sz w:val="24"/>
          <w:szCs w:val="24"/>
        </w:rPr>
        <w:t xml:space="preserve"> талантов</w:t>
      </w:r>
      <w:r w:rsidR="00C9358A">
        <w:rPr>
          <w:rFonts w:eastAsia="Times New Roman"/>
          <w:b/>
          <w:bCs/>
          <w:sz w:val="24"/>
          <w:szCs w:val="24"/>
        </w:rPr>
        <w:t>»</w:t>
      </w:r>
    </w:p>
    <w:p w:rsidR="00D4489E" w:rsidRDefault="00AF4E31">
      <w:pPr>
        <w:spacing w:line="235" w:lineRule="auto"/>
        <w:ind w:right="-139"/>
        <w:jc w:val="center"/>
        <w:rPr>
          <w:sz w:val="20"/>
          <w:szCs w:val="20"/>
        </w:rPr>
      </w:pPr>
      <w:r>
        <w:rPr>
          <w:rFonts w:eastAsia="Times New Roman"/>
          <w:sz w:val="24"/>
          <w:szCs w:val="24"/>
        </w:rPr>
        <w:t>(заполняется на каждого участника)</w:t>
      </w: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00" w:lineRule="exact"/>
        <w:rPr>
          <w:sz w:val="20"/>
          <w:szCs w:val="20"/>
        </w:rPr>
      </w:pPr>
    </w:p>
    <w:p w:rsidR="00D4489E" w:rsidRDefault="00D4489E">
      <w:pPr>
        <w:spacing w:line="219" w:lineRule="exact"/>
        <w:rPr>
          <w:sz w:val="20"/>
          <w:szCs w:val="20"/>
        </w:rPr>
      </w:pPr>
    </w:p>
    <w:tbl>
      <w:tblPr>
        <w:tblW w:w="0" w:type="auto"/>
        <w:tblInd w:w="150" w:type="dxa"/>
        <w:tblLayout w:type="fixed"/>
        <w:tblCellMar>
          <w:left w:w="0" w:type="dxa"/>
          <w:right w:w="0" w:type="dxa"/>
        </w:tblCellMar>
        <w:tblLook w:val="04A0" w:firstRow="1" w:lastRow="0" w:firstColumn="1" w:lastColumn="0" w:noHBand="0" w:noVBand="1"/>
      </w:tblPr>
      <w:tblGrid>
        <w:gridCol w:w="5200"/>
        <w:gridCol w:w="4400"/>
      </w:tblGrid>
      <w:tr w:rsidR="00855AF1" w:rsidTr="00855AF1">
        <w:trPr>
          <w:trHeight w:val="276"/>
        </w:trPr>
        <w:tc>
          <w:tcPr>
            <w:tcW w:w="5200" w:type="dxa"/>
            <w:tcBorders>
              <w:top w:val="single" w:sz="8" w:space="0" w:color="auto"/>
              <w:left w:val="single" w:sz="8" w:space="0" w:color="auto"/>
              <w:bottom w:val="nil"/>
              <w:right w:val="single" w:sz="8" w:space="0" w:color="auto"/>
            </w:tcBorders>
            <w:vAlign w:val="bottom"/>
            <w:hideMark/>
          </w:tcPr>
          <w:p w:rsidR="00855AF1" w:rsidRDefault="00855AF1">
            <w:pPr>
              <w:ind w:left="120"/>
              <w:rPr>
                <w:sz w:val="20"/>
                <w:szCs w:val="20"/>
              </w:rPr>
            </w:pPr>
            <w:r>
              <w:rPr>
                <w:sz w:val="24"/>
                <w:szCs w:val="24"/>
              </w:rPr>
              <w:t>Ф.И.О. участника конкурса (полностью)</w:t>
            </w:r>
          </w:p>
        </w:tc>
        <w:tc>
          <w:tcPr>
            <w:tcW w:w="4400" w:type="dxa"/>
            <w:tcBorders>
              <w:top w:val="single" w:sz="8" w:space="0" w:color="auto"/>
              <w:left w:val="nil"/>
              <w:bottom w:val="nil"/>
              <w:right w:val="single" w:sz="8" w:space="0" w:color="auto"/>
            </w:tcBorders>
            <w:vAlign w:val="bottom"/>
          </w:tcPr>
          <w:p w:rsidR="00855AF1" w:rsidRDefault="00855AF1">
            <w:pPr>
              <w:rPr>
                <w:sz w:val="23"/>
                <w:szCs w:val="23"/>
              </w:rPr>
            </w:pPr>
          </w:p>
        </w:tc>
      </w:tr>
      <w:tr w:rsidR="00855AF1" w:rsidTr="00855AF1">
        <w:trPr>
          <w:trHeight w:val="298"/>
        </w:trPr>
        <w:tc>
          <w:tcPr>
            <w:tcW w:w="5200" w:type="dxa"/>
            <w:tcBorders>
              <w:top w:val="nil"/>
              <w:left w:val="single" w:sz="8" w:space="0" w:color="auto"/>
              <w:bottom w:val="single" w:sz="8" w:space="0" w:color="auto"/>
              <w:right w:val="single" w:sz="8" w:space="0" w:color="auto"/>
            </w:tcBorders>
            <w:vAlign w:val="bottom"/>
          </w:tcPr>
          <w:p w:rsidR="00855AF1" w:rsidRDefault="00855AF1">
            <w:pPr>
              <w:rPr>
                <w:sz w:val="24"/>
                <w:szCs w:val="24"/>
              </w:rPr>
            </w:pPr>
          </w:p>
        </w:tc>
        <w:tc>
          <w:tcPr>
            <w:tcW w:w="4400" w:type="dxa"/>
            <w:tcBorders>
              <w:top w:val="nil"/>
              <w:left w:val="nil"/>
              <w:bottom w:val="single" w:sz="8" w:space="0" w:color="auto"/>
              <w:right w:val="single" w:sz="8" w:space="0" w:color="auto"/>
            </w:tcBorders>
            <w:vAlign w:val="bottom"/>
          </w:tcPr>
          <w:p w:rsidR="00855AF1" w:rsidRDefault="00855AF1">
            <w:pPr>
              <w:rPr>
                <w:sz w:val="24"/>
                <w:szCs w:val="24"/>
              </w:rPr>
            </w:pPr>
          </w:p>
        </w:tc>
      </w:tr>
      <w:tr w:rsidR="00855AF1" w:rsidTr="00855AF1">
        <w:trPr>
          <w:trHeight w:val="266"/>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4" w:lineRule="exact"/>
              <w:ind w:left="120"/>
              <w:rPr>
                <w:sz w:val="20"/>
                <w:szCs w:val="20"/>
              </w:rPr>
            </w:pPr>
            <w:r>
              <w:rPr>
                <w:sz w:val="24"/>
                <w:szCs w:val="24"/>
              </w:rPr>
              <w:t>Место учебы, класс (курс)</w:t>
            </w:r>
          </w:p>
        </w:tc>
        <w:tc>
          <w:tcPr>
            <w:tcW w:w="4400" w:type="dxa"/>
            <w:tcBorders>
              <w:top w:val="nil"/>
              <w:left w:val="nil"/>
              <w:bottom w:val="single" w:sz="8" w:space="0" w:color="auto"/>
              <w:right w:val="single" w:sz="8" w:space="0" w:color="auto"/>
            </w:tcBorders>
            <w:vAlign w:val="bottom"/>
          </w:tcPr>
          <w:p w:rsidR="00855AF1" w:rsidRDefault="00855AF1">
            <w:pPr>
              <w:rPr>
                <w:sz w:val="23"/>
                <w:szCs w:val="23"/>
              </w:rPr>
            </w:pPr>
          </w:p>
        </w:tc>
      </w:tr>
      <w:tr w:rsidR="00855AF1" w:rsidTr="00855AF1">
        <w:trPr>
          <w:trHeight w:val="261"/>
        </w:trPr>
        <w:tc>
          <w:tcPr>
            <w:tcW w:w="5200" w:type="dxa"/>
            <w:tcBorders>
              <w:top w:val="nil"/>
              <w:left w:val="single" w:sz="8" w:space="0" w:color="auto"/>
              <w:bottom w:val="nil"/>
              <w:right w:val="single" w:sz="8" w:space="0" w:color="auto"/>
            </w:tcBorders>
            <w:vAlign w:val="bottom"/>
            <w:hideMark/>
          </w:tcPr>
          <w:p w:rsidR="00855AF1" w:rsidRDefault="00855AF1">
            <w:pPr>
              <w:spacing w:line="260" w:lineRule="exact"/>
              <w:ind w:left="120"/>
              <w:rPr>
                <w:sz w:val="20"/>
                <w:szCs w:val="20"/>
              </w:rPr>
            </w:pPr>
            <w:proofErr w:type="gramStart"/>
            <w:r>
              <w:rPr>
                <w:sz w:val="24"/>
                <w:szCs w:val="24"/>
              </w:rPr>
              <w:t>Место работы (полное название учебного</w:t>
            </w:r>
            <w:proofErr w:type="gramEnd"/>
          </w:p>
        </w:tc>
        <w:tc>
          <w:tcPr>
            <w:tcW w:w="4400" w:type="dxa"/>
            <w:tcBorders>
              <w:top w:val="nil"/>
              <w:left w:val="nil"/>
              <w:bottom w:val="nil"/>
              <w:right w:val="single" w:sz="8" w:space="0" w:color="auto"/>
            </w:tcBorders>
            <w:vAlign w:val="bottom"/>
          </w:tcPr>
          <w:p w:rsidR="00855AF1" w:rsidRDefault="00855AF1"/>
        </w:tc>
      </w:tr>
      <w:tr w:rsidR="00855AF1" w:rsidTr="00855AF1">
        <w:trPr>
          <w:trHeight w:val="276"/>
        </w:trPr>
        <w:tc>
          <w:tcPr>
            <w:tcW w:w="5200" w:type="dxa"/>
            <w:tcBorders>
              <w:top w:val="nil"/>
              <w:left w:val="single" w:sz="8" w:space="0" w:color="auto"/>
              <w:bottom w:val="nil"/>
              <w:right w:val="single" w:sz="8" w:space="0" w:color="auto"/>
            </w:tcBorders>
            <w:vAlign w:val="bottom"/>
            <w:hideMark/>
          </w:tcPr>
          <w:p w:rsidR="00855AF1" w:rsidRDefault="00855AF1">
            <w:pPr>
              <w:ind w:left="120"/>
              <w:rPr>
                <w:sz w:val="20"/>
                <w:szCs w:val="20"/>
              </w:rPr>
            </w:pPr>
            <w:r>
              <w:rPr>
                <w:sz w:val="24"/>
                <w:szCs w:val="24"/>
              </w:rPr>
              <w:t>заведения, адрес, телефон, e-</w:t>
            </w:r>
            <w:proofErr w:type="spellStart"/>
            <w:r>
              <w:rPr>
                <w:sz w:val="24"/>
                <w:szCs w:val="24"/>
              </w:rPr>
              <w:t>mail</w:t>
            </w:r>
            <w:proofErr w:type="spellEnd"/>
            <w:r>
              <w:rPr>
                <w:sz w:val="24"/>
                <w:szCs w:val="24"/>
              </w:rPr>
              <w:t>)</w:t>
            </w:r>
          </w:p>
        </w:tc>
        <w:tc>
          <w:tcPr>
            <w:tcW w:w="4400" w:type="dxa"/>
            <w:tcBorders>
              <w:top w:val="nil"/>
              <w:left w:val="nil"/>
              <w:bottom w:val="nil"/>
              <w:right w:val="single" w:sz="8" w:space="0" w:color="auto"/>
            </w:tcBorders>
            <w:vAlign w:val="bottom"/>
          </w:tcPr>
          <w:p w:rsidR="00855AF1" w:rsidRDefault="00855AF1">
            <w:pPr>
              <w:rPr>
                <w:sz w:val="24"/>
                <w:szCs w:val="24"/>
              </w:rPr>
            </w:pPr>
          </w:p>
        </w:tc>
      </w:tr>
      <w:tr w:rsidR="00855AF1" w:rsidTr="00855AF1">
        <w:trPr>
          <w:trHeight w:val="53"/>
        </w:trPr>
        <w:tc>
          <w:tcPr>
            <w:tcW w:w="5200" w:type="dxa"/>
            <w:tcBorders>
              <w:top w:val="nil"/>
              <w:left w:val="single" w:sz="8" w:space="0" w:color="auto"/>
              <w:bottom w:val="single" w:sz="8" w:space="0" w:color="auto"/>
              <w:right w:val="single" w:sz="8" w:space="0" w:color="auto"/>
            </w:tcBorders>
            <w:vAlign w:val="bottom"/>
          </w:tcPr>
          <w:p w:rsidR="00855AF1" w:rsidRDefault="00855AF1">
            <w:pPr>
              <w:rPr>
                <w:sz w:val="4"/>
                <w:szCs w:val="4"/>
              </w:rPr>
            </w:pPr>
          </w:p>
        </w:tc>
        <w:tc>
          <w:tcPr>
            <w:tcW w:w="4400" w:type="dxa"/>
            <w:tcBorders>
              <w:top w:val="nil"/>
              <w:left w:val="nil"/>
              <w:bottom w:val="single" w:sz="8" w:space="0" w:color="auto"/>
              <w:right w:val="single" w:sz="8" w:space="0" w:color="auto"/>
            </w:tcBorders>
            <w:vAlign w:val="bottom"/>
          </w:tcPr>
          <w:p w:rsidR="00855AF1" w:rsidRDefault="00855AF1">
            <w:pPr>
              <w:rPr>
                <w:sz w:val="4"/>
                <w:szCs w:val="4"/>
              </w:rPr>
            </w:pPr>
          </w:p>
        </w:tc>
      </w:tr>
      <w:tr w:rsidR="00855AF1" w:rsidTr="00855AF1">
        <w:trPr>
          <w:trHeight w:val="261"/>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0" w:lineRule="exact"/>
              <w:ind w:left="120"/>
              <w:rPr>
                <w:sz w:val="20"/>
                <w:szCs w:val="20"/>
              </w:rPr>
            </w:pPr>
            <w:r>
              <w:rPr>
                <w:sz w:val="24"/>
                <w:szCs w:val="24"/>
              </w:rPr>
              <w:t>Должность</w:t>
            </w:r>
          </w:p>
        </w:tc>
        <w:tc>
          <w:tcPr>
            <w:tcW w:w="4400" w:type="dxa"/>
            <w:tcBorders>
              <w:top w:val="nil"/>
              <w:left w:val="nil"/>
              <w:bottom w:val="single" w:sz="8" w:space="0" w:color="auto"/>
              <w:right w:val="single" w:sz="8" w:space="0" w:color="auto"/>
            </w:tcBorders>
            <w:vAlign w:val="bottom"/>
          </w:tcPr>
          <w:p w:rsidR="00855AF1" w:rsidRDefault="00855AF1"/>
        </w:tc>
      </w:tr>
      <w:tr w:rsidR="00855AF1" w:rsidTr="00855AF1">
        <w:trPr>
          <w:trHeight w:val="261"/>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0" w:lineRule="exact"/>
              <w:ind w:left="120"/>
              <w:rPr>
                <w:sz w:val="24"/>
                <w:szCs w:val="24"/>
              </w:rPr>
            </w:pPr>
            <w:r>
              <w:rPr>
                <w:sz w:val="24"/>
                <w:szCs w:val="24"/>
              </w:rPr>
              <w:t>Тип работы (методическая разработка, научно-исследовательский проект и т. д.)</w:t>
            </w:r>
          </w:p>
        </w:tc>
        <w:tc>
          <w:tcPr>
            <w:tcW w:w="4400" w:type="dxa"/>
            <w:tcBorders>
              <w:top w:val="nil"/>
              <w:left w:val="nil"/>
              <w:bottom w:val="single" w:sz="8" w:space="0" w:color="auto"/>
              <w:right w:val="single" w:sz="8" w:space="0" w:color="auto"/>
            </w:tcBorders>
            <w:vAlign w:val="bottom"/>
          </w:tcPr>
          <w:p w:rsidR="00855AF1" w:rsidRDefault="00855AF1"/>
        </w:tc>
      </w:tr>
      <w:tr w:rsidR="00855AF1" w:rsidTr="00855AF1">
        <w:trPr>
          <w:trHeight w:val="261"/>
        </w:trPr>
        <w:tc>
          <w:tcPr>
            <w:tcW w:w="5200" w:type="dxa"/>
            <w:tcBorders>
              <w:top w:val="nil"/>
              <w:left w:val="single" w:sz="8" w:space="0" w:color="auto"/>
              <w:bottom w:val="nil"/>
              <w:right w:val="single" w:sz="8" w:space="0" w:color="auto"/>
            </w:tcBorders>
            <w:vAlign w:val="bottom"/>
            <w:hideMark/>
          </w:tcPr>
          <w:p w:rsidR="00855AF1" w:rsidRDefault="00855AF1">
            <w:pPr>
              <w:spacing w:line="260" w:lineRule="exact"/>
              <w:ind w:left="120"/>
              <w:rPr>
                <w:sz w:val="20"/>
                <w:szCs w:val="20"/>
              </w:rPr>
            </w:pPr>
            <w:r>
              <w:rPr>
                <w:sz w:val="24"/>
                <w:szCs w:val="24"/>
              </w:rPr>
              <w:t>Название работы, представленной на конкурс</w:t>
            </w:r>
          </w:p>
        </w:tc>
        <w:tc>
          <w:tcPr>
            <w:tcW w:w="4400" w:type="dxa"/>
            <w:tcBorders>
              <w:top w:val="nil"/>
              <w:left w:val="nil"/>
              <w:bottom w:val="nil"/>
              <w:right w:val="single" w:sz="8" w:space="0" w:color="auto"/>
            </w:tcBorders>
            <w:vAlign w:val="bottom"/>
          </w:tcPr>
          <w:p w:rsidR="00855AF1" w:rsidRDefault="00855AF1"/>
        </w:tc>
      </w:tr>
      <w:tr w:rsidR="00855AF1" w:rsidTr="00855AF1">
        <w:trPr>
          <w:trHeight w:val="144"/>
        </w:trPr>
        <w:tc>
          <w:tcPr>
            <w:tcW w:w="5200" w:type="dxa"/>
            <w:tcBorders>
              <w:top w:val="nil"/>
              <w:left w:val="single" w:sz="8" w:space="0" w:color="auto"/>
              <w:bottom w:val="single" w:sz="8" w:space="0" w:color="auto"/>
              <w:right w:val="single" w:sz="8" w:space="0" w:color="auto"/>
            </w:tcBorders>
            <w:vAlign w:val="bottom"/>
          </w:tcPr>
          <w:p w:rsidR="00855AF1" w:rsidRDefault="00855AF1">
            <w:pPr>
              <w:rPr>
                <w:sz w:val="12"/>
                <w:szCs w:val="12"/>
              </w:rPr>
            </w:pPr>
          </w:p>
        </w:tc>
        <w:tc>
          <w:tcPr>
            <w:tcW w:w="4400" w:type="dxa"/>
            <w:tcBorders>
              <w:top w:val="nil"/>
              <w:left w:val="nil"/>
              <w:bottom w:val="single" w:sz="8" w:space="0" w:color="auto"/>
              <w:right w:val="single" w:sz="8" w:space="0" w:color="auto"/>
            </w:tcBorders>
            <w:vAlign w:val="bottom"/>
          </w:tcPr>
          <w:p w:rsidR="00855AF1" w:rsidRDefault="00855AF1">
            <w:pPr>
              <w:rPr>
                <w:sz w:val="12"/>
                <w:szCs w:val="12"/>
              </w:rPr>
            </w:pPr>
          </w:p>
        </w:tc>
      </w:tr>
      <w:tr w:rsidR="00855AF1" w:rsidTr="00855AF1">
        <w:trPr>
          <w:trHeight w:val="261"/>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0" w:lineRule="exact"/>
              <w:ind w:left="120"/>
              <w:rPr>
                <w:sz w:val="20"/>
                <w:szCs w:val="20"/>
              </w:rPr>
            </w:pPr>
            <w:r>
              <w:rPr>
                <w:sz w:val="24"/>
                <w:szCs w:val="24"/>
              </w:rPr>
              <w:t>Почтовый адрес автора для писем  (в случае необходимости)</w:t>
            </w:r>
          </w:p>
        </w:tc>
        <w:tc>
          <w:tcPr>
            <w:tcW w:w="4400" w:type="dxa"/>
            <w:tcBorders>
              <w:top w:val="nil"/>
              <w:left w:val="nil"/>
              <w:bottom w:val="single" w:sz="8" w:space="0" w:color="auto"/>
              <w:right w:val="single" w:sz="8" w:space="0" w:color="auto"/>
            </w:tcBorders>
            <w:vAlign w:val="bottom"/>
          </w:tcPr>
          <w:p w:rsidR="00855AF1" w:rsidRDefault="00855AF1"/>
        </w:tc>
      </w:tr>
      <w:tr w:rsidR="00855AF1" w:rsidTr="00855AF1">
        <w:trPr>
          <w:trHeight w:val="266"/>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4" w:lineRule="exact"/>
              <w:ind w:left="120"/>
              <w:rPr>
                <w:sz w:val="20"/>
                <w:szCs w:val="20"/>
              </w:rPr>
            </w:pPr>
            <w:r>
              <w:rPr>
                <w:sz w:val="24"/>
                <w:szCs w:val="24"/>
              </w:rPr>
              <w:t>Электронный адрес автора</w:t>
            </w:r>
          </w:p>
        </w:tc>
        <w:tc>
          <w:tcPr>
            <w:tcW w:w="4400" w:type="dxa"/>
            <w:tcBorders>
              <w:top w:val="nil"/>
              <w:left w:val="nil"/>
              <w:bottom w:val="single" w:sz="8" w:space="0" w:color="auto"/>
              <w:right w:val="single" w:sz="8" w:space="0" w:color="auto"/>
            </w:tcBorders>
            <w:vAlign w:val="bottom"/>
          </w:tcPr>
          <w:p w:rsidR="00855AF1" w:rsidRDefault="00855AF1">
            <w:pPr>
              <w:rPr>
                <w:sz w:val="23"/>
                <w:szCs w:val="23"/>
              </w:rPr>
            </w:pPr>
          </w:p>
        </w:tc>
      </w:tr>
      <w:tr w:rsidR="00855AF1" w:rsidTr="00855AF1">
        <w:trPr>
          <w:trHeight w:val="266"/>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rPr>
                <w:sz w:val="24"/>
                <w:szCs w:val="24"/>
              </w:rPr>
            </w:pPr>
            <w:r>
              <w:rPr>
                <w:sz w:val="24"/>
                <w:szCs w:val="24"/>
              </w:rPr>
              <w:t>ФИО руководителя</w:t>
            </w:r>
          </w:p>
        </w:tc>
        <w:tc>
          <w:tcPr>
            <w:tcW w:w="4400" w:type="dxa"/>
            <w:tcBorders>
              <w:top w:val="nil"/>
              <w:left w:val="nil"/>
              <w:bottom w:val="single" w:sz="8" w:space="0" w:color="auto"/>
              <w:right w:val="single" w:sz="8" w:space="0" w:color="auto"/>
            </w:tcBorders>
            <w:vAlign w:val="bottom"/>
          </w:tcPr>
          <w:p w:rsidR="00855AF1" w:rsidRDefault="00855AF1">
            <w:pPr>
              <w:rPr>
                <w:sz w:val="23"/>
                <w:szCs w:val="23"/>
              </w:rPr>
            </w:pPr>
          </w:p>
        </w:tc>
      </w:tr>
      <w:tr w:rsidR="00855AF1" w:rsidTr="00855AF1">
        <w:trPr>
          <w:trHeight w:val="266"/>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0" w:lineRule="exact"/>
              <w:ind w:left="120"/>
              <w:rPr>
                <w:sz w:val="20"/>
                <w:szCs w:val="20"/>
              </w:rPr>
            </w:pPr>
            <w:r>
              <w:rPr>
                <w:sz w:val="24"/>
                <w:szCs w:val="24"/>
              </w:rPr>
              <w:t>Ученая степень</w:t>
            </w:r>
          </w:p>
        </w:tc>
        <w:tc>
          <w:tcPr>
            <w:tcW w:w="4400" w:type="dxa"/>
            <w:tcBorders>
              <w:top w:val="nil"/>
              <w:left w:val="nil"/>
              <w:bottom w:val="single" w:sz="8" w:space="0" w:color="auto"/>
              <w:right w:val="single" w:sz="8" w:space="0" w:color="auto"/>
            </w:tcBorders>
            <w:vAlign w:val="bottom"/>
          </w:tcPr>
          <w:p w:rsidR="00855AF1" w:rsidRDefault="00855AF1">
            <w:pPr>
              <w:rPr>
                <w:sz w:val="23"/>
                <w:szCs w:val="23"/>
              </w:rPr>
            </w:pPr>
          </w:p>
        </w:tc>
      </w:tr>
      <w:tr w:rsidR="00855AF1" w:rsidTr="00855AF1">
        <w:trPr>
          <w:trHeight w:val="266"/>
        </w:trPr>
        <w:tc>
          <w:tcPr>
            <w:tcW w:w="5200" w:type="dxa"/>
            <w:tcBorders>
              <w:top w:val="nil"/>
              <w:left w:val="single" w:sz="8" w:space="0" w:color="auto"/>
              <w:bottom w:val="single" w:sz="8" w:space="0" w:color="auto"/>
              <w:right w:val="single" w:sz="8" w:space="0" w:color="auto"/>
            </w:tcBorders>
            <w:vAlign w:val="bottom"/>
            <w:hideMark/>
          </w:tcPr>
          <w:p w:rsidR="00855AF1" w:rsidRDefault="00855AF1">
            <w:pPr>
              <w:spacing w:line="264" w:lineRule="exact"/>
              <w:ind w:left="120"/>
              <w:rPr>
                <w:sz w:val="20"/>
                <w:szCs w:val="20"/>
              </w:rPr>
            </w:pPr>
            <w:r>
              <w:rPr>
                <w:sz w:val="24"/>
                <w:szCs w:val="24"/>
              </w:rPr>
              <w:t>Ученое звание</w:t>
            </w:r>
          </w:p>
        </w:tc>
        <w:tc>
          <w:tcPr>
            <w:tcW w:w="4400" w:type="dxa"/>
            <w:tcBorders>
              <w:top w:val="nil"/>
              <w:left w:val="nil"/>
              <w:bottom w:val="single" w:sz="8" w:space="0" w:color="auto"/>
              <w:right w:val="single" w:sz="8" w:space="0" w:color="auto"/>
            </w:tcBorders>
            <w:vAlign w:val="bottom"/>
          </w:tcPr>
          <w:p w:rsidR="00855AF1" w:rsidRDefault="00855AF1">
            <w:pPr>
              <w:rPr>
                <w:sz w:val="23"/>
                <w:szCs w:val="23"/>
              </w:rPr>
            </w:pPr>
          </w:p>
        </w:tc>
      </w:tr>
      <w:tr w:rsidR="00855AF1" w:rsidTr="00855AF1">
        <w:trPr>
          <w:trHeight w:val="261"/>
        </w:trPr>
        <w:tc>
          <w:tcPr>
            <w:tcW w:w="5200" w:type="dxa"/>
            <w:tcBorders>
              <w:top w:val="nil"/>
              <w:left w:val="single" w:sz="8" w:space="0" w:color="auto"/>
              <w:bottom w:val="nil"/>
              <w:right w:val="single" w:sz="8" w:space="0" w:color="auto"/>
            </w:tcBorders>
            <w:vAlign w:val="bottom"/>
            <w:hideMark/>
          </w:tcPr>
          <w:p w:rsidR="00855AF1" w:rsidRDefault="00855AF1">
            <w:pPr>
              <w:spacing w:line="260" w:lineRule="exact"/>
              <w:rPr>
                <w:sz w:val="20"/>
                <w:szCs w:val="20"/>
              </w:rPr>
            </w:pPr>
            <w:proofErr w:type="gramStart"/>
            <w:r>
              <w:rPr>
                <w:sz w:val="24"/>
                <w:szCs w:val="24"/>
              </w:rPr>
              <w:t>Организационный взнос (сумма, дата и способ</w:t>
            </w:r>
            <w:proofErr w:type="gramEnd"/>
          </w:p>
        </w:tc>
        <w:tc>
          <w:tcPr>
            <w:tcW w:w="4400" w:type="dxa"/>
            <w:tcBorders>
              <w:top w:val="nil"/>
              <w:left w:val="nil"/>
              <w:bottom w:val="nil"/>
              <w:right w:val="single" w:sz="8" w:space="0" w:color="auto"/>
            </w:tcBorders>
            <w:vAlign w:val="bottom"/>
          </w:tcPr>
          <w:p w:rsidR="00855AF1" w:rsidRDefault="00855AF1"/>
        </w:tc>
      </w:tr>
      <w:tr w:rsidR="00855AF1" w:rsidTr="00855AF1">
        <w:trPr>
          <w:trHeight w:val="829"/>
        </w:trPr>
        <w:tc>
          <w:tcPr>
            <w:tcW w:w="5200" w:type="dxa"/>
            <w:tcBorders>
              <w:top w:val="nil"/>
              <w:left w:val="single" w:sz="8" w:space="0" w:color="auto"/>
              <w:bottom w:val="single" w:sz="4" w:space="0" w:color="auto"/>
              <w:right w:val="single" w:sz="8" w:space="0" w:color="auto"/>
            </w:tcBorders>
            <w:vAlign w:val="bottom"/>
            <w:hideMark/>
          </w:tcPr>
          <w:p w:rsidR="00855AF1" w:rsidRDefault="00855AF1">
            <w:pPr>
              <w:shd w:val="clear" w:color="auto" w:fill="FFFFFF"/>
              <w:spacing w:before="100" w:beforeAutospacing="1" w:after="100" w:afterAutospacing="1"/>
              <w:rPr>
                <w:color w:val="000000"/>
                <w:sz w:val="24"/>
                <w:szCs w:val="24"/>
              </w:rPr>
            </w:pPr>
            <w:r>
              <w:rPr>
                <w:sz w:val="24"/>
                <w:szCs w:val="24"/>
              </w:rPr>
              <w:lastRenderedPageBreak/>
              <w:t>оплаты)</w:t>
            </w:r>
          </w:p>
          <w:p w:rsidR="00855AF1" w:rsidRDefault="00855AF1" w:rsidP="00855AF1">
            <w:pPr>
              <w:numPr>
                <w:ilvl w:val="0"/>
                <w:numId w:val="14"/>
              </w:numPr>
              <w:shd w:val="clear" w:color="auto" w:fill="FFFFFF"/>
              <w:spacing w:before="100" w:beforeAutospacing="1" w:after="100" w:afterAutospacing="1"/>
              <w:rPr>
                <w:sz w:val="20"/>
                <w:szCs w:val="20"/>
              </w:rPr>
            </w:pPr>
            <w:r>
              <w:rPr>
                <w:color w:val="000000"/>
                <w:sz w:val="24"/>
                <w:szCs w:val="24"/>
              </w:rPr>
              <w:t xml:space="preserve"> медаль с удостоверением плюс диплом,</w:t>
            </w:r>
          </w:p>
        </w:tc>
        <w:tc>
          <w:tcPr>
            <w:tcW w:w="4400" w:type="dxa"/>
            <w:tcBorders>
              <w:top w:val="nil"/>
              <w:left w:val="nil"/>
              <w:bottom w:val="single" w:sz="4" w:space="0" w:color="auto"/>
              <w:right w:val="single" w:sz="8" w:space="0" w:color="auto"/>
            </w:tcBorders>
            <w:vAlign w:val="bottom"/>
          </w:tcPr>
          <w:p w:rsidR="00855AF1" w:rsidRDefault="00855AF1">
            <w:pPr>
              <w:rPr>
                <w:sz w:val="24"/>
                <w:szCs w:val="24"/>
              </w:rPr>
            </w:pPr>
          </w:p>
        </w:tc>
      </w:tr>
      <w:tr w:rsidR="00855AF1" w:rsidTr="00855AF1">
        <w:trPr>
          <w:trHeight w:val="283"/>
        </w:trPr>
        <w:tc>
          <w:tcPr>
            <w:tcW w:w="5200" w:type="dxa"/>
            <w:tcBorders>
              <w:top w:val="single" w:sz="4" w:space="0" w:color="auto"/>
              <w:left w:val="single" w:sz="8" w:space="0" w:color="auto"/>
              <w:bottom w:val="single" w:sz="4" w:space="0" w:color="auto"/>
              <w:right w:val="single" w:sz="8" w:space="0" w:color="auto"/>
            </w:tcBorders>
            <w:vAlign w:val="bottom"/>
            <w:hideMark/>
          </w:tcPr>
          <w:p w:rsidR="00855AF1" w:rsidRDefault="00855AF1" w:rsidP="00855AF1">
            <w:pPr>
              <w:numPr>
                <w:ilvl w:val="0"/>
                <w:numId w:val="14"/>
              </w:numPr>
              <w:shd w:val="clear" w:color="auto" w:fill="FFFFFF"/>
              <w:spacing w:before="100" w:beforeAutospacing="1" w:after="100" w:afterAutospacing="1"/>
              <w:rPr>
                <w:sz w:val="24"/>
                <w:szCs w:val="24"/>
              </w:rPr>
            </w:pPr>
            <w:r>
              <w:rPr>
                <w:color w:val="000000"/>
                <w:sz w:val="24"/>
                <w:szCs w:val="24"/>
              </w:rPr>
              <w:t>только медаль с удостоверением,</w:t>
            </w:r>
          </w:p>
        </w:tc>
        <w:tc>
          <w:tcPr>
            <w:tcW w:w="4400" w:type="dxa"/>
            <w:tcBorders>
              <w:top w:val="single" w:sz="4" w:space="0" w:color="auto"/>
              <w:left w:val="nil"/>
              <w:bottom w:val="single" w:sz="4" w:space="0" w:color="auto"/>
              <w:right w:val="single" w:sz="8" w:space="0" w:color="auto"/>
            </w:tcBorders>
            <w:vAlign w:val="bottom"/>
          </w:tcPr>
          <w:p w:rsidR="00855AF1" w:rsidRDefault="00855AF1">
            <w:pPr>
              <w:rPr>
                <w:sz w:val="24"/>
                <w:szCs w:val="24"/>
              </w:rPr>
            </w:pPr>
          </w:p>
        </w:tc>
      </w:tr>
      <w:tr w:rsidR="00855AF1" w:rsidTr="00855AF1">
        <w:trPr>
          <w:trHeight w:val="810"/>
        </w:trPr>
        <w:tc>
          <w:tcPr>
            <w:tcW w:w="5200" w:type="dxa"/>
            <w:tcBorders>
              <w:top w:val="single" w:sz="4" w:space="0" w:color="auto"/>
              <w:left w:val="single" w:sz="8" w:space="0" w:color="auto"/>
              <w:bottom w:val="nil"/>
              <w:right w:val="single" w:sz="8" w:space="0" w:color="auto"/>
            </w:tcBorders>
            <w:vAlign w:val="bottom"/>
          </w:tcPr>
          <w:p w:rsidR="00855AF1" w:rsidRDefault="00855AF1" w:rsidP="00855AF1">
            <w:pPr>
              <w:numPr>
                <w:ilvl w:val="0"/>
                <w:numId w:val="14"/>
              </w:numPr>
              <w:shd w:val="clear" w:color="auto" w:fill="FFFFFF"/>
              <w:spacing w:before="100" w:beforeAutospacing="1" w:after="100" w:afterAutospacing="1"/>
              <w:rPr>
                <w:color w:val="000000"/>
                <w:sz w:val="24"/>
                <w:szCs w:val="24"/>
              </w:rPr>
            </w:pPr>
            <w:r>
              <w:rPr>
                <w:color w:val="000000"/>
                <w:sz w:val="24"/>
                <w:szCs w:val="24"/>
              </w:rPr>
              <w:t>только диплом.</w:t>
            </w:r>
          </w:p>
          <w:p w:rsidR="00855AF1" w:rsidRDefault="00855AF1">
            <w:pPr>
              <w:ind w:left="120"/>
              <w:rPr>
                <w:color w:val="000000"/>
                <w:sz w:val="24"/>
                <w:szCs w:val="24"/>
              </w:rPr>
            </w:pPr>
          </w:p>
        </w:tc>
        <w:tc>
          <w:tcPr>
            <w:tcW w:w="4400" w:type="dxa"/>
            <w:tcBorders>
              <w:top w:val="single" w:sz="4" w:space="0" w:color="auto"/>
              <w:left w:val="nil"/>
              <w:bottom w:val="nil"/>
              <w:right w:val="single" w:sz="8" w:space="0" w:color="auto"/>
            </w:tcBorders>
            <w:vAlign w:val="bottom"/>
          </w:tcPr>
          <w:p w:rsidR="00855AF1" w:rsidRDefault="00855AF1">
            <w:pPr>
              <w:rPr>
                <w:sz w:val="24"/>
                <w:szCs w:val="24"/>
              </w:rPr>
            </w:pPr>
          </w:p>
        </w:tc>
      </w:tr>
      <w:tr w:rsidR="00855AF1" w:rsidTr="00855AF1">
        <w:trPr>
          <w:trHeight w:val="22"/>
        </w:trPr>
        <w:tc>
          <w:tcPr>
            <w:tcW w:w="5200" w:type="dxa"/>
            <w:tcBorders>
              <w:top w:val="nil"/>
              <w:left w:val="single" w:sz="8" w:space="0" w:color="auto"/>
              <w:bottom w:val="single" w:sz="8" w:space="0" w:color="auto"/>
              <w:right w:val="single" w:sz="8" w:space="0" w:color="auto"/>
            </w:tcBorders>
            <w:vAlign w:val="bottom"/>
          </w:tcPr>
          <w:p w:rsidR="00855AF1" w:rsidRDefault="00855AF1">
            <w:pPr>
              <w:spacing w:line="20" w:lineRule="exact"/>
              <w:rPr>
                <w:sz w:val="2"/>
                <w:szCs w:val="2"/>
              </w:rPr>
            </w:pPr>
          </w:p>
        </w:tc>
        <w:tc>
          <w:tcPr>
            <w:tcW w:w="4400" w:type="dxa"/>
            <w:tcBorders>
              <w:top w:val="nil"/>
              <w:left w:val="nil"/>
              <w:bottom w:val="single" w:sz="8" w:space="0" w:color="auto"/>
              <w:right w:val="single" w:sz="8" w:space="0" w:color="auto"/>
            </w:tcBorders>
            <w:vAlign w:val="bottom"/>
          </w:tcPr>
          <w:p w:rsidR="00855AF1" w:rsidRDefault="00855AF1">
            <w:pPr>
              <w:spacing w:line="20" w:lineRule="exact"/>
              <w:rPr>
                <w:sz w:val="2"/>
                <w:szCs w:val="2"/>
              </w:rPr>
            </w:pPr>
          </w:p>
        </w:tc>
      </w:tr>
      <w:tr w:rsidR="00855AF1" w:rsidTr="00855AF1">
        <w:trPr>
          <w:trHeight w:val="256"/>
        </w:trPr>
        <w:tc>
          <w:tcPr>
            <w:tcW w:w="5200" w:type="dxa"/>
            <w:tcBorders>
              <w:top w:val="nil"/>
              <w:left w:val="single" w:sz="8" w:space="0" w:color="auto"/>
              <w:bottom w:val="nil"/>
              <w:right w:val="single" w:sz="8" w:space="0" w:color="auto"/>
            </w:tcBorders>
            <w:vAlign w:val="bottom"/>
            <w:hideMark/>
          </w:tcPr>
          <w:p w:rsidR="00855AF1" w:rsidRDefault="00855AF1">
            <w:pPr>
              <w:spacing w:line="256" w:lineRule="exact"/>
              <w:ind w:left="120"/>
              <w:rPr>
                <w:sz w:val="20"/>
                <w:szCs w:val="20"/>
              </w:rPr>
            </w:pPr>
            <w:r>
              <w:rPr>
                <w:sz w:val="24"/>
                <w:szCs w:val="24"/>
              </w:rPr>
              <w:t>Откуда Вы узнали о нашем проекте.</w:t>
            </w:r>
          </w:p>
        </w:tc>
        <w:tc>
          <w:tcPr>
            <w:tcW w:w="4400" w:type="dxa"/>
            <w:tcBorders>
              <w:top w:val="nil"/>
              <w:left w:val="nil"/>
              <w:bottom w:val="nil"/>
              <w:right w:val="single" w:sz="8" w:space="0" w:color="auto"/>
            </w:tcBorders>
            <w:vAlign w:val="bottom"/>
          </w:tcPr>
          <w:p w:rsidR="00855AF1" w:rsidRDefault="00855AF1"/>
        </w:tc>
      </w:tr>
      <w:tr w:rsidR="00855AF1" w:rsidTr="00855AF1">
        <w:trPr>
          <w:trHeight w:val="296"/>
        </w:trPr>
        <w:tc>
          <w:tcPr>
            <w:tcW w:w="5200" w:type="dxa"/>
            <w:tcBorders>
              <w:top w:val="nil"/>
              <w:left w:val="single" w:sz="8" w:space="0" w:color="auto"/>
              <w:bottom w:val="single" w:sz="8" w:space="0" w:color="auto"/>
              <w:right w:val="single" w:sz="8" w:space="0" w:color="auto"/>
            </w:tcBorders>
            <w:vAlign w:val="bottom"/>
          </w:tcPr>
          <w:p w:rsidR="00855AF1" w:rsidRDefault="00855AF1">
            <w:pPr>
              <w:rPr>
                <w:sz w:val="24"/>
                <w:szCs w:val="24"/>
              </w:rPr>
            </w:pPr>
          </w:p>
        </w:tc>
        <w:tc>
          <w:tcPr>
            <w:tcW w:w="4400" w:type="dxa"/>
            <w:tcBorders>
              <w:top w:val="nil"/>
              <w:left w:val="nil"/>
              <w:bottom w:val="single" w:sz="8" w:space="0" w:color="auto"/>
              <w:right w:val="single" w:sz="8" w:space="0" w:color="auto"/>
            </w:tcBorders>
            <w:vAlign w:val="bottom"/>
          </w:tcPr>
          <w:p w:rsidR="00855AF1" w:rsidRDefault="00855AF1">
            <w:pPr>
              <w:rPr>
                <w:sz w:val="24"/>
                <w:szCs w:val="24"/>
              </w:rPr>
            </w:pPr>
          </w:p>
        </w:tc>
      </w:tr>
    </w:tbl>
    <w:p w:rsidR="00D4489E" w:rsidRDefault="00D4489E">
      <w:pPr>
        <w:sectPr w:rsidR="00D4489E">
          <w:pgSz w:w="11900" w:h="16838"/>
          <w:pgMar w:top="1122" w:right="726" w:bottom="996" w:left="1440" w:header="0" w:footer="0" w:gutter="0"/>
          <w:cols w:space="720" w:equalWidth="0">
            <w:col w:w="9740"/>
          </w:cols>
        </w:sectPr>
      </w:pPr>
    </w:p>
    <w:p w:rsidR="00D4489E" w:rsidRDefault="00D4489E">
      <w:pPr>
        <w:jc w:val="center"/>
        <w:rPr>
          <w:sz w:val="20"/>
          <w:szCs w:val="20"/>
        </w:rPr>
      </w:pPr>
    </w:p>
    <w:p w:rsidR="00D4489E" w:rsidRDefault="00D4489E">
      <w:pPr>
        <w:sectPr w:rsidR="00D4489E">
          <w:pgSz w:w="11900" w:h="16838"/>
          <w:pgMar w:top="1440" w:right="1440" w:bottom="875" w:left="1440" w:header="0" w:footer="0" w:gutter="0"/>
          <w:cols w:space="0"/>
        </w:sectPr>
      </w:pPr>
    </w:p>
    <w:p w:rsidR="00AF4E31" w:rsidRDefault="00AF4E31"/>
    <w:sectPr w:rsidR="00AF4E31">
      <w:pgSz w:w="11906" w:h="16838"/>
      <w:pgMar w:top="1440" w:right="1440" w:bottom="1440"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TimesNewRomanPS-Bold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CD6"/>
    <w:multiLevelType w:val="hybridMultilevel"/>
    <w:tmpl w:val="E320C374"/>
    <w:lvl w:ilvl="0" w:tplc="B942B306">
      <w:start w:val="15"/>
      <w:numFmt w:val="lowerLetter"/>
      <w:lvlText w:val="%1"/>
      <w:lvlJc w:val="left"/>
    </w:lvl>
    <w:lvl w:ilvl="1" w:tplc="85D84E18">
      <w:numFmt w:val="decimal"/>
      <w:lvlText w:val=""/>
      <w:lvlJc w:val="left"/>
    </w:lvl>
    <w:lvl w:ilvl="2" w:tplc="6662140C">
      <w:numFmt w:val="decimal"/>
      <w:lvlText w:val=""/>
      <w:lvlJc w:val="left"/>
    </w:lvl>
    <w:lvl w:ilvl="3" w:tplc="8654AED0">
      <w:numFmt w:val="decimal"/>
      <w:lvlText w:val=""/>
      <w:lvlJc w:val="left"/>
    </w:lvl>
    <w:lvl w:ilvl="4" w:tplc="1850FBF8">
      <w:numFmt w:val="decimal"/>
      <w:lvlText w:val=""/>
      <w:lvlJc w:val="left"/>
    </w:lvl>
    <w:lvl w:ilvl="5" w:tplc="F09C3484">
      <w:numFmt w:val="decimal"/>
      <w:lvlText w:val=""/>
      <w:lvlJc w:val="left"/>
    </w:lvl>
    <w:lvl w:ilvl="6" w:tplc="0540EC3A">
      <w:numFmt w:val="decimal"/>
      <w:lvlText w:val=""/>
      <w:lvlJc w:val="left"/>
    </w:lvl>
    <w:lvl w:ilvl="7" w:tplc="F00A5BAC">
      <w:numFmt w:val="decimal"/>
      <w:lvlText w:val=""/>
      <w:lvlJc w:val="left"/>
    </w:lvl>
    <w:lvl w:ilvl="8" w:tplc="308A99C6">
      <w:numFmt w:val="decimal"/>
      <w:lvlText w:val=""/>
      <w:lvlJc w:val="left"/>
    </w:lvl>
  </w:abstractNum>
  <w:abstractNum w:abstractNumId="1">
    <w:nsid w:val="00003D6C"/>
    <w:multiLevelType w:val="hybridMultilevel"/>
    <w:tmpl w:val="A7E805C2"/>
    <w:lvl w:ilvl="0" w:tplc="5526E72A">
      <w:start w:val="15"/>
      <w:numFmt w:val="lowerLetter"/>
      <w:lvlText w:val="%1"/>
      <w:lvlJc w:val="left"/>
    </w:lvl>
    <w:lvl w:ilvl="1" w:tplc="F9BAFD2E">
      <w:numFmt w:val="decimal"/>
      <w:lvlText w:val=""/>
      <w:lvlJc w:val="left"/>
    </w:lvl>
    <w:lvl w:ilvl="2" w:tplc="5C2EE3C6">
      <w:numFmt w:val="decimal"/>
      <w:lvlText w:val=""/>
      <w:lvlJc w:val="left"/>
    </w:lvl>
    <w:lvl w:ilvl="3" w:tplc="E242A00E">
      <w:numFmt w:val="decimal"/>
      <w:lvlText w:val=""/>
      <w:lvlJc w:val="left"/>
    </w:lvl>
    <w:lvl w:ilvl="4" w:tplc="CB5E82C8">
      <w:numFmt w:val="decimal"/>
      <w:lvlText w:val=""/>
      <w:lvlJc w:val="left"/>
    </w:lvl>
    <w:lvl w:ilvl="5" w:tplc="D48CAE86">
      <w:numFmt w:val="decimal"/>
      <w:lvlText w:val=""/>
      <w:lvlJc w:val="left"/>
    </w:lvl>
    <w:lvl w:ilvl="6" w:tplc="F948D836">
      <w:numFmt w:val="decimal"/>
      <w:lvlText w:val=""/>
      <w:lvlJc w:val="left"/>
    </w:lvl>
    <w:lvl w:ilvl="7" w:tplc="43268890">
      <w:numFmt w:val="decimal"/>
      <w:lvlText w:val=""/>
      <w:lvlJc w:val="left"/>
    </w:lvl>
    <w:lvl w:ilvl="8" w:tplc="608C5554">
      <w:numFmt w:val="decimal"/>
      <w:lvlText w:val=""/>
      <w:lvlJc w:val="left"/>
    </w:lvl>
  </w:abstractNum>
  <w:abstractNum w:abstractNumId="2">
    <w:nsid w:val="00004AE1"/>
    <w:multiLevelType w:val="hybridMultilevel"/>
    <w:tmpl w:val="47BEA72C"/>
    <w:lvl w:ilvl="0" w:tplc="AC641782">
      <w:start w:val="1"/>
      <w:numFmt w:val="bullet"/>
      <w:lvlText w:val="и"/>
      <w:lvlJc w:val="left"/>
    </w:lvl>
    <w:lvl w:ilvl="1" w:tplc="207ECCC0">
      <w:numFmt w:val="decimal"/>
      <w:lvlText w:val=""/>
      <w:lvlJc w:val="left"/>
    </w:lvl>
    <w:lvl w:ilvl="2" w:tplc="9C200FC0">
      <w:numFmt w:val="decimal"/>
      <w:lvlText w:val=""/>
      <w:lvlJc w:val="left"/>
    </w:lvl>
    <w:lvl w:ilvl="3" w:tplc="A502ED22">
      <w:numFmt w:val="decimal"/>
      <w:lvlText w:val=""/>
      <w:lvlJc w:val="left"/>
    </w:lvl>
    <w:lvl w:ilvl="4" w:tplc="C0669236">
      <w:numFmt w:val="decimal"/>
      <w:lvlText w:val=""/>
      <w:lvlJc w:val="left"/>
    </w:lvl>
    <w:lvl w:ilvl="5" w:tplc="9DC8A954">
      <w:numFmt w:val="decimal"/>
      <w:lvlText w:val=""/>
      <w:lvlJc w:val="left"/>
    </w:lvl>
    <w:lvl w:ilvl="6" w:tplc="A162D9F6">
      <w:numFmt w:val="decimal"/>
      <w:lvlText w:val=""/>
      <w:lvlJc w:val="left"/>
    </w:lvl>
    <w:lvl w:ilvl="7" w:tplc="6C1C0A88">
      <w:numFmt w:val="decimal"/>
      <w:lvlText w:val=""/>
      <w:lvlJc w:val="left"/>
    </w:lvl>
    <w:lvl w:ilvl="8" w:tplc="7FDA4F4C">
      <w:numFmt w:val="decimal"/>
      <w:lvlText w:val=""/>
      <w:lvlJc w:val="left"/>
    </w:lvl>
  </w:abstractNum>
  <w:abstractNum w:abstractNumId="3">
    <w:nsid w:val="000072AE"/>
    <w:multiLevelType w:val="hybridMultilevel"/>
    <w:tmpl w:val="DDE06418"/>
    <w:lvl w:ilvl="0" w:tplc="5AC812C0">
      <w:start w:val="15"/>
      <w:numFmt w:val="lowerLetter"/>
      <w:lvlText w:val="%1"/>
      <w:lvlJc w:val="left"/>
    </w:lvl>
    <w:lvl w:ilvl="1" w:tplc="BA4EBE8A">
      <w:start w:val="1"/>
      <w:numFmt w:val="bullet"/>
      <w:lvlText w:val=""/>
      <w:lvlJc w:val="left"/>
    </w:lvl>
    <w:lvl w:ilvl="2" w:tplc="335EF894">
      <w:numFmt w:val="decimal"/>
      <w:lvlText w:val=""/>
      <w:lvlJc w:val="left"/>
    </w:lvl>
    <w:lvl w:ilvl="3" w:tplc="00A88546">
      <w:numFmt w:val="decimal"/>
      <w:lvlText w:val=""/>
      <w:lvlJc w:val="left"/>
    </w:lvl>
    <w:lvl w:ilvl="4" w:tplc="45F2C7C0">
      <w:numFmt w:val="decimal"/>
      <w:lvlText w:val=""/>
      <w:lvlJc w:val="left"/>
    </w:lvl>
    <w:lvl w:ilvl="5" w:tplc="B3B4986C">
      <w:numFmt w:val="decimal"/>
      <w:lvlText w:val=""/>
      <w:lvlJc w:val="left"/>
    </w:lvl>
    <w:lvl w:ilvl="6" w:tplc="D6425CE0">
      <w:numFmt w:val="decimal"/>
      <w:lvlText w:val=""/>
      <w:lvlJc w:val="left"/>
    </w:lvl>
    <w:lvl w:ilvl="7" w:tplc="520E6298">
      <w:numFmt w:val="decimal"/>
      <w:lvlText w:val=""/>
      <w:lvlJc w:val="left"/>
    </w:lvl>
    <w:lvl w:ilvl="8" w:tplc="B7386764">
      <w:numFmt w:val="decimal"/>
      <w:lvlText w:val=""/>
      <w:lvlJc w:val="left"/>
    </w:lvl>
  </w:abstractNum>
  <w:abstractNum w:abstractNumId="4">
    <w:nsid w:val="05BE05F9"/>
    <w:multiLevelType w:val="multilevel"/>
    <w:tmpl w:val="947602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F3102CD"/>
    <w:multiLevelType w:val="hybridMultilevel"/>
    <w:tmpl w:val="112056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65502E6"/>
    <w:multiLevelType w:val="multilevel"/>
    <w:tmpl w:val="C68EB3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1520CAA"/>
    <w:multiLevelType w:val="hybridMultilevel"/>
    <w:tmpl w:val="5288882C"/>
    <w:lvl w:ilvl="0" w:tplc="04190009">
      <w:start w:val="1"/>
      <w:numFmt w:val="bullet"/>
      <w:lvlText w:val=""/>
      <w:lvlJc w:val="left"/>
      <w:pPr>
        <w:ind w:left="982" w:hanging="360"/>
      </w:pPr>
      <w:rPr>
        <w:rFonts w:ascii="Wingdings" w:hAnsi="Wingdings" w:hint="default"/>
      </w:rPr>
    </w:lvl>
    <w:lvl w:ilvl="1" w:tplc="04190003" w:tentative="1">
      <w:start w:val="1"/>
      <w:numFmt w:val="bullet"/>
      <w:lvlText w:val="o"/>
      <w:lvlJc w:val="left"/>
      <w:pPr>
        <w:ind w:left="1702" w:hanging="360"/>
      </w:pPr>
      <w:rPr>
        <w:rFonts w:ascii="Courier New" w:hAnsi="Courier New" w:cs="Courier New" w:hint="default"/>
      </w:rPr>
    </w:lvl>
    <w:lvl w:ilvl="2" w:tplc="04190005" w:tentative="1">
      <w:start w:val="1"/>
      <w:numFmt w:val="bullet"/>
      <w:lvlText w:val=""/>
      <w:lvlJc w:val="left"/>
      <w:pPr>
        <w:ind w:left="2422" w:hanging="360"/>
      </w:pPr>
      <w:rPr>
        <w:rFonts w:ascii="Wingdings" w:hAnsi="Wingdings" w:hint="default"/>
      </w:rPr>
    </w:lvl>
    <w:lvl w:ilvl="3" w:tplc="04190001" w:tentative="1">
      <w:start w:val="1"/>
      <w:numFmt w:val="bullet"/>
      <w:lvlText w:val=""/>
      <w:lvlJc w:val="left"/>
      <w:pPr>
        <w:ind w:left="3142" w:hanging="360"/>
      </w:pPr>
      <w:rPr>
        <w:rFonts w:ascii="Symbol" w:hAnsi="Symbol" w:hint="default"/>
      </w:rPr>
    </w:lvl>
    <w:lvl w:ilvl="4" w:tplc="04190003" w:tentative="1">
      <w:start w:val="1"/>
      <w:numFmt w:val="bullet"/>
      <w:lvlText w:val="o"/>
      <w:lvlJc w:val="left"/>
      <w:pPr>
        <w:ind w:left="3862" w:hanging="360"/>
      </w:pPr>
      <w:rPr>
        <w:rFonts w:ascii="Courier New" w:hAnsi="Courier New" w:cs="Courier New" w:hint="default"/>
      </w:rPr>
    </w:lvl>
    <w:lvl w:ilvl="5" w:tplc="04190005" w:tentative="1">
      <w:start w:val="1"/>
      <w:numFmt w:val="bullet"/>
      <w:lvlText w:val=""/>
      <w:lvlJc w:val="left"/>
      <w:pPr>
        <w:ind w:left="4582" w:hanging="360"/>
      </w:pPr>
      <w:rPr>
        <w:rFonts w:ascii="Wingdings" w:hAnsi="Wingdings" w:hint="default"/>
      </w:rPr>
    </w:lvl>
    <w:lvl w:ilvl="6" w:tplc="04190001" w:tentative="1">
      <w:start w:val="1"/>
      <w:numFmt w:val="bullet"/>
      <w:lvlText w:val=""/>
      <w:lvlJc w:val="left"/>
      <w:pPr>
        <w:ind w:left="5302" w:hanging="360"/>
      </w:pPr>
      <w:rPr>
        <w:rFonts w:ascii="Symbol" w:hAnsi="Symbol" w:hint="default"/>
      </w:rPr>
    </w:lvl>
    <w:lvl w:ilvl="7" w:tplc="04190003" w:tentative="1">
      <w:start w:val="1"/>
      <w:numFmt w:val="bullet"/>
      <w:lvlText w:val="o"/>
      <w:lvlJc w:val="left"/>
      <w:pPr>
        <w:ind w:left="6022" w:hanging="360"/>
      </w:pPr>
      <w:rPr>
        <w:rFonts w:ascii="Courier New" w:hAnsi="Courier New" w:cs="Courier New" w:hint="default"/>
      </w:rPr>
    </w:lvl>
    <w:lvl w:ilvl="8" w:tplc="04190005" w:tentative="1">
      <w:start w:val="1"/>
      <w:numFmt w:val="bullet"/>
      <w:lvlText w:val=""/>
      <w:lvlJc w:val="left"/>
      <w:pPr>
        <w:ind w:left="6742" w:hanging="360"/>
      </w:pPr>
      <w:rPr>
        <w:rFonts w:ascii="Wingdings" w:hAnsi="Wingdings" w:hint="default"/>
      </w:rPr>
    </w:lvl>
  </w:abstractNum>
  <w:abstractNum w:abstractNumId="8">
    <w:nsid w:val="41144F8B"/>
    <w:multiLevelType w:val="multilevel"/>
    <w:tmpl w:val="A3A226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D9751F9"/>
    <w:multiLevelType w:val="hybridMultilevel"/>
    <w:tmpl w:val="CFB2996A"/>
    <w:lvl w:ilvl="0" w:tplc="BCA8158A">
      <w:start w:val="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A60700"/>
    <w:multiLevelType w:val="multilevel"/>
    <w:tmpl w:val="7340ED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82A57A1"/>
    <w:multiLevelType w:val="hybridMultilevel"/>
    <w:tmpl w:val="112056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6462410"/>
    <w:multiLevelType w:val="multilevel"/>
    <w:tmpl w:val="6BF4C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 w:numId="5">
    <w:abstractNumId w:val="7"/>
  </w:num>
  <w:num w:numId="6">
    <w:abstractNumId w:val="9"/>
  </w:num>
  <w:num w:numId="7">
    <w:abstractNumId w:val="5"/>
  </w:num>
  <w:num w:numId="8">
    <w:abstractNumId w:val="11"/>
  </w:num>
  <w:num w:numId="9">
    <w:abstractNumId w:val="6"/>
  </w:num>
  <w:num w:numId="10">
    <w:abstractNumId w:val="8"/>
  </w:num>
  <w:num w:numId="11">
    <w:abstractNumId w:val="10"/>
  </w:num>
  <w:num w:numId="12">
    <w:abstractNumId w:val="4"/>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89E"/>
    <w:rsid w:val="00035140"/>
    <w:rsid w:val="00066F24"/>
    <w:rsid w:val="00073DB6"/>
    <w:rsid w:val="00234C68"/>
    <w:rsid w:val="0039597B"/>
    <w:rsid w:val="003A17FC"/>
    <w:rsid w:val="003C79AE"/>
    <w:rsid w:val="004047D9"/>
    <w:rsid w:val="00447D61"/>
    <w:rsid w:val="004764E4"/>
    <w:rsid w:val="0050649E"/>
    <w:rsid w:val="00542174"/>
    <w:rsid w:val="005F6CDA"/>
    <w:rsid w:val="00647DAC"/>
    <w:rsid w:val="00653338"/>
    <w:rsid w:val="00666E14"/>
    <w:rsid w:val="006D37FF"/>
    <w:rsid w:val="007256C6"/>
    <w:rsid w:val="0076659D"/>
    <w:rsid w:val="007D4C08"/>
    <w:rsid w:val="007D74D8"/>
    <w:rsid w:val="0081587D"/>
    <w:rsid w:val="0084319A"/>
    <w:rsid w:val="008443EB"/>
    <w:rsid w:val="00847888"/>
    <w:rsid w:val="00855AF1"/>
    <w:rsid w:val="00892CB4"/>
    <w:rsid w:val="00910E51"/>
    <w:rsid w:val="00922C21"/>
    <w:rsid w:val="0099214C"/>
    <w:rsid w:val="00A3490C"/>
    <w:rsid w:val="00A5044E"/>
    <w:rsid w:val="00AF4E31"/>
    <w:rsid w:val="00B318C7"/>
    <w:rsid w:val="00BB5960"/>
    <w:rsid w:val="00BB7DCF"/>
    <w:rsid w:val="00C057C5"/>
    <w:rsid w:val="00C9358A"/>
    <w:rsid w:val="00CE0178"/>
    <w:rsid w:val="00CE67D3"/>
    <w:rsid w:val="00D31E6A"/>
    <w:rsid w:val="00D4489E"/>
    <w:rsid w:val="00DA0B8E"/>
    <w:rsid w:val="00DB2498"/>
    <w:rsid w:val="00DD7456"/>
    <w:rsid w:val="00E2393C"/>
    <w:rsid w:val="00ED4C27"/>
    <w:rsid w:val="00F1220F"/>
    <w:rsid w:val="00F273E5"/>
    <w:rsid w:val="00FD59AB"/>
    <w:rsid w:val="00FF1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table" w:customStyle="1" w:styleId="1">
    <w:name w:val="Сетка таблицы1"/>
    <w:basedOn w:val="a1"/>
    <w:next w:val="a4"/>
    <w:uiPriority w:val="59"/>
    <w:rsid w:val="00447D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447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47D61"/>
    <w:pPr>
      <w:ind w:left="720"/>
      <w:contextualSpacing/>
    </w:pPr>
  </w:style>
  <w:style w:type="table" w:customStyle="1" w:styleId="11">
    <w:name w:val="Сетка таблицы11"/>
    <w:basedOn w:val="a1"/>
    <w:next w:val="a4"/>
    <w:uiPriority w:val="59"/>
    <w:rsid w:val="00922C2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4"/>
    <w:uiPriority w:val="59"/>
    <w:rsid w:val="00B318C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B5960"/>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table" w:customStyle="1" w:styleId="1">
    <w:name w:val="Сетка таблицы1"/>
    <w:basedOn w:val="a1"/>
    <w:next w:val="a4"/>
    <w:uiPriority w:val="59"/>
    <w:rsid w:val="00447D6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59"/>
    <w:rsid w:val="00447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47D61"/>
    <w:pPr>
      <w:ind w:left="720"/>
      <w:contextualSpacing/>
    </w:pPr>
  </w:style>
  <w:style w:type="table" w:customStyle="1" w:styleId="11">
    <w:name w:val="Сетка таблицы11"/>
    <w:basedOn w:val="a1"/>
    <w:next w:val="a4"/>
    <w:uiPriority w:val="59"/>
    <w:rsid w:val="00922C2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4"/>
    <w:uiPriority w:val="59"/>
    <w:rsid w:val="00B318C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59"/>
    <w:rsid w:val="00BB5960"/>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10052">
      <w:bodyDiv w:val="1"/>
      <w:marLeft w:val="0"/>
      <w:marRight w:val="0"/>
      <w:marTop w:val="0"/>
      <w:marBottom w:val="0"/>
      <w:divBdr>
        <w:top w:val="none" w:sz="0" w:space="0" w:color="auto"/>
        <w:left w:val="none" w:sz="0" w:space="0" w:color="auto"/>
        <w:bottom w:val="none" w:sz="0" w:space="0" w:color="auto"/>
        <w:right w:val="none" w:sz="0" w:space="0" w:color="auto"/>
      </w:divBdr>
    </w:div>
    <w:div w:id="995303586">
      <w:bodyDiv w:val="1"/>
      <w:marLeft w:val="0"/>
      <w:marRight w:val="0"/>
      <w:marTop w:val="0"/>
      <w:marBottom w:val="0"/>
      <w:divBdr>
        <w:top w:val="none" w:sz="0" w:space="0" w:color="auto"/>
        <w:left w:val="none" w:sz="0" w:space="0" w:color="auto"/>
        <w:bottom w:val="none" w:sz="0" w:space="0" w:color="auto"/>
        <w:right w:val="none" w:sz="0" w:space="0" w:color="auto"/>
      </w:divBdr>
    </w:div>
    <w:div w:id="1106728409">
      <w:bodyDiv w:val="1"/>
      <w:marLeft w:val="0"/>
      <w:marRight w:val="0"/>
      <w:marTop w:val="0"/>
      <w:marBottom w:val="0"/>
      <w:divBdr>
        <w:top w:val="none" w:sz="0" w:space="0" w:color="auto"/>
        <w:left w:val="none" w:sz="0" w:space="0" w:color="auto"/>
        <w:bottom w:val="none" w:sz="0" w:space="0" w:color="auto"/>
        <w:right w:val="none" w:sz="0" w:space="0" w:color="auto"/>
      </w:divBdr>
    </w:div>
    <w:div w:id="1135215837">
      <w:bodyDiv w:val="1"/>
      <w:marLeft w:val="0"/>
      <w:marRight w:val="0"/>
      <w:marTop w:val="0"/>
      <w:marBottom w:val="0"/>
      <w:divBdr>
        <w:top w:val="none" w:sz="0" w:space="0" w:color="auto"/>
        <w:left w:val="none" w:sz="0" w:space="0" w:color="auto"/>
        <w:bottom w:val="none" w:sz="0" w:space="0" w:color="auto"/>
        <w:right w:val="none" w:sz="0" w:space="0" w:color="auto"/>
      </w:divBdr>
    </w:div>
    <w:div w:id="1157111690">
      <w:bodyDiv w:val="1"/>
      <w:marLeft w:val="0"/>
      <w:marRight w:val="0"/>
      <w:marTop w:val="0"/>
      <w:marBottom w:val="0"/>
      <w:divBdr>
        <w:top w:val="none" w:sz="0" w:space="0" w:color="auto"/>
        <w:left w:val="none" w:sz="0" w:space="0" w:color="auto"/>
        <w:bottom w:val="none" w:sz="0" w:space="0" w:color="auto"/>
        <w:right w:val="none" w:sz="0" w:space="0" w:color="auto"/>
      </w:divBdr>
    </w:div>
    <w:div w:id="1198935360">
      <w:bodyDiv w:val="1"/>
      <w:marLeft w:val="0"/>
      <w:marRight w:val="0"/>
      <w:marTop w:val="0"/>
      <w:marBottom w:val="0"/>
      <w:divBdr>
        <w:top w:val="none" w:sz="0" w:space="0" w:color="auto"/>
        <w:left w:val="none" w:sz="0" w:space="0" w:color="auto"/>
        <w:bottom w:val="none" w:sz="0" w:space="0" w:color="auto"/>
        <w:right w:val="none" w:sz="0" w:space="0" w:color="auto"/>
      </w:divBdr>
    </w:div>
    <w:div w:id="1239901851">
      <w:bodyDiv w:val="1"/>
      <w:marLeft w:val="0"/>
      <w:marRight w:val="0"/>
      <w:marTop w:val="0"/>
      <w:marBottom w:val="0"/>
      <w:divBdr>
        <w:top w:val="none" w:sz="0" w:space="0" w:color="auto"/>
        <w:left w:val="none" w:sz="0" w:space="0" w:color="auto"/>
        <w:bottom w:val="none" w:sz="0" w:space="0" w:color="auto"/>
        <w:right w:val="none" w:sz="0" w:space="0" w:color="auto"/>
      </w:divBdr>
    </w:div>
    <w:div w:id="1583418119">
      <w:bodyDiv w:val="1"/>
      <w:marLeft w:val="0"/>
      <w:marRight w:val="0"/>
      <w:marTop w:val="0"/>
      <w:marBottom w:val="0"/>
      <w:divBdr>
        <w:top w:val="none" w:sz="0" w:space="0" w:color="auto"/>
        <w:left w:val="none" w:sz="0" w:space="0" w:color="auto"/>
        <w:bottom w:val="none" w:sz="0" w:space="0" w:color="auto"/>
        <w:right w:val="none" w:sz="0" w:space="0" w:color="auto"/>
      </w:divBdr>
    </w:div>
    <w:div w:id="1651206952">
      <w:bodyDiv w:val="1"/>
      <w:marLeft w:val="0"/>
      <w:marRight w:val="0"/>
      <w:marTop w:val="0"/>
      <w:marBottom w:val="0"/>
      <w:divBdr>
        <w:top w:val="none" w:sz="0" w:space="0" w:color="auto"/>
        <w:left w:val="none" w:sz="0" w:space="0" w:color="auto"/>
        <w:bottom w:val="none" w:sz="0" w:space="0" w:color="auto"/>
        <w:right w:val="none" w:sz="0" w:space="0" w:color="auto"/>
      </w:divBdr>
    </w:div>
    <w:div w:id="18132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naa777@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yandex.ru/maps/?text=%D0%B2%D0%B5%D1%81%D1%82%D0%B5%D1%80%D0%BD%20%D1%8E%D0%BD%D0%B8%D0%BE%D0%BD%20%D0%B2%20%D0%BC%D0%B8%D0%B0%D1%81%D1%81%D0%B5%202017&amp;source=wizbiz_new_map_single&amp;z=14&amp;ll=60.108108%2C55.061194&amp;sctx=CAAAAAIABcQkXMgNTkAUsB2M2IVLQKYol8YvvMQ%2F%2FiYUIuAQzj8CAAAAAQIBAAAAAAAAAAFqsrrAs6iV98wrAAABAACAPwAAAAAAAAAA&amp;oid=1217927057&amp;ol=biz"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perspektiva-plus.pro/index.php/sbornik-kultura-prosveshchenie-literatu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1758</Words>
  <Characters>10027</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Компьютер</cp:lastModifiedBy>
  <cp:revision>24</cp:revision>
  <dcterms:created xsi:type="dcterms:W3CDTF">2018-06-23T09:49:00Z</dcterms:created>
  <dcterms:modified xsi:type="dcterms:W3CDTF">2018-11-15T01:58:00Z</dcterms:modified>
</cp:coreProperties>
</file>