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17C9" w:rsidRPr="00134A2C" w:rsidRDefault="00FA17C9" w:rsidP="00134A2C">
      <w:pPr>
        <w:jc w:val="both"/>
        <w:rPr>
          <w:sz w:val="26"/>
          <w:szCs w:val="26"/>
        </w:rPr>
      </w:pPr>
    </w:p>
    <w:p w:rsidR="00A83E74" w:rsidRPr="00134A2C" w:rsidRDefault="00A83E74" w:rsidP="00134A2C">
      <w:pPr>
        <w:pStyle w:val="a3"/>
        <w:spacing w:before="0" w:beforeAutospacing="0" w:after="0" w:afterAutospacing="0"/>
        <w:jc w:val="center"/>
        <w:rPr>
          <w:b/>
          <w:sz w:val="26"/>
          <w:szCs w:val="26"/>
        </w:rPr>
      </w:pPr>
      <w:r w:rsidRPr="00134A2C">
        <w:rPr>
          <w:b/>
          <w:sz w:val="26"/>
          <w:szCs w:val="26"/>
        </w:rPr>
        <w:t>Доклад</w:t>
      </w:r>
    </w:p>
    <w:p w:rsidR="00FA17C9" w:rsidRPr="00134A2C" w:rsidRDefault="00FA68A7" w:rsidP="00134A2C">
      <w:pPr>
        <w:pStyle w:val="a3"/>
        <w:spacing w:before="0" w:beforeAutospacing="0" w:after="0" w:afterAutospacing="0"/>
        <w:jc w:val="center"/>
        <w:rPr>
          <w:b/>
          <w:sz w:val="26"/>
          <w:szCs w:val="26"/>
        </w:rPr>
      </w:pPr>
      <w:r w:rsidRPr="00134A2C">
        <w:rPr>
          <w:b/>
          <w:sz w:val="26"/>
          <w:szCs w:val="26"/>
        </w:rPr>
        <w:t xml:space="preserve">о </w:t>
      </w:r>
      <w:r w:rsidR="00A83E74" w:rsidRPr="00134A2C">
        <w:rPr>
          <w:b/>
          <w:sz w:val="26"/>
          <w:szCs w:val="26"/>
        </w:rPr>
        <w:t xml:space="preserve">результатах </w:t>
      </w:r>
      <w:r w:rsidRPr="00134A2C">
        <w:rPr>
          <w:b/>
          <w:sz w:val="26"/>
          <w:szCs w:val="26"/>
        </w:rPr>
        <w:t>деятельности муниципальной антинаркотической комиссии администраци</w:t>
      </w:r>
      <w:r w:rsidR="00E510BA" w:rsidRPr="00134A2C">
        <w:rPr>
          <w:b/>
          <w:sz w:val="26"/>
          <w:szCs w:val="26"/>
        </w:rPr>
        <w:t>и Терского района по итогам 2022</w:t>
      </w:r>
      <w:r w:rsidRPr="00134A2C">
        <w:rPr>
          <w:b/>
          <w:sz w:val="26"/>
          <w:szCs w:val="26"/>
        </w:rPr>
        <w:t xml:space="preserve"> года</w:t>
      </w:r>
    </w:p>
    <w:p w:rsidR="00BA4071" w:rsidRPr="00134A2C" w:rsidRDefault="00BA4071" w:rsidP="00134A2C">
      <w:pPr>
        <w:ind w:firstLine="567"/>
        <w:jc w:val="both"/>
        <w:rPr>
          <w:sz w:val="26"/>
          <w:szCs w:val="26"/>
        </w:rPr>
      </w:pPr>
    </w:p>
    <w:p w:rsidR="00BA4071" w:rsidRPr="00134A2C" w:rsidRDefault="00BA4071" w:rsidP="00134A2C">
      <w:pPr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В целях осуществления  контроля  и координации деятельности в сфере профилактики наркомании и противодействия незаконному обороту наркотических средств и психотропных веществ на территории Терского  района постановлением администрации района № 532 от 21.11.2017 г. создана антинаркотическая комиссия администрации Терского района (далее - комиссия). Постановлением от 19.12.2019г. № 1264 «О межведомственной комиссии по профилактике правонарушений и противодействию незаконному обороту наркотических средств на территории муниципального образования  Терский район» внесены изменения в Положение и состав комиссии. При этом следует отметить тот факт, что работа по профилактике и борьбе с распространением наркомании на территории Терского района ведётся с 2006 года.</w:t>
      </w:r>
    </w:p>
    <w:p w:rsidR="00BA4071" w:rsidRPr="00134A2C" w:rsidRDefault="00BA4071" w:rsidP="00134A2C">
      <w:pPr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В комиссию входят: глава муниципального образования Терский район, заместитель главы администрации Терского района, начальник отдела культуры, спорта молодежной и социальной политики администрации Терского района, начальник отдела образования администрации Терского района, заведующая филиалом ГОБУЗ «Кандалакшская ЦРБ» - Терская больница, представитель пункта полиции по обслуживанию Терского района МО МВД России «Кандалакшский», инспектор УУП и ПДН  ПП по обслуживанию Терского района МО МВД России «Кандалакшский», заместитель военного коменданта военной комендатуры (гарнизона, 3 разряда) (с.Алакуртти, Кандалакшский район).</w:t>
      </w:r>
    </w:p>
    <w:p w:rsidR="00BA4071" w:rsidRPr="00134A2C" w:rsidRDefault="00BA4071" w:rsidP="00134A2C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134A2C">
        <w:rPr>
          <w:sz w:val="26"/>
          <w:szCs w:val="26"/>
        </w:rPr>
        <w:t>Работа комиссии осуществлялась в соответствии с планом работы, с учётом оперативного решения возникающих неотложных вопросов. В соответствии с Регламентом Комиссии заседания Комиссии проводились ежеквартально. Кворум соблюдался (з</w:t>
      </w:r>
      <w:r w:rsidRPr="00134A2C">
        <w:rPr>
          <w:color w:val="000000"/>
          <w:sz w:val="26"/>
          <w:szCs w:val="26"/>
        </w:rPr>
        <w:t>аседание считается правомочным, если на нем присутствует не менее половины её членов).</w:t>
      </w:r>
    </w:p>
    <w:p w:rsidR="00FA17C9" w:rsidRPr="00134A2C" w:rsidRDefault="00E510BA" w:rsidP="00134A2C">
      <w:pPr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В течение 2022</w:t>
      </w:r>
      <w:r w:rsidR="00A83E74" w:rsidRPr="00134A2C">
        <w:rPr>
          <w:sz w:val="26"/>
          <w:szCs w:val="26"/>
        </w:rPr>
        <w:t xml:space="preserve"> года проведено 4 заседания:</w:t>
      </w:r>
    </w:p>
    <w:p w:rsidR="00A83E74" w:rsidRPr="00134A2C" w:rsidRDefault="00A83E74" w:rsidP="00134A2C">
      <w:pPr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- 02.03.2022,</w:t>
      </w:r>
    </w:p>
    <w:p w:rsidR="00A83E74" w:rsidRPr="00134A2C" w:rsidRDefault="00A83E74" w:rsidP="00134A2C">
      <w:pPr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- 15.06.2022,</w:t>
      </w:r>
    </w:p>
    <w:p w:rsidR="00A83E74" w:rsidRPr="00134A2C" w:rsidRDefault="00A83E74" w:rsidP="00134A2C">
      <w:pPr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- 20.09.2022,</w:t>
      </w:r>
    </w:p>
    <w:p w:rsidR="00A83E74" w:rsidRPr="00134A2C" w:rsidRDefault="00A83E74" w:rsidP="00134A2C">
      <w:pPr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- 20.12.2022.</w:t>
      </w:r>
    </w:p>
    <w:p w:rsidR="00A83E74" w:rsidRPr="00767A5F" w:rsidRDefault="008B6B8F" w:rsidP="00134A2C">
      <w:pPr>
        <w:ind w:firstLine="567"/>
        <w:jc w:val="both"/>
        <w:rPr>
          <w:b/>
          <w:sz w:val="26"/>
          <w:szCs w:val="26"/>
        </w:rPr>
      </w:pPr>
      <w:r w:rsidRPr="00767A5F">
        <w:rPr>
          <w:b/>
          <w:sz w:val="26"/>
          <w:szCs w:val="26"/>
        </w:rPr>
        <w:t>О</w:t>
      </w:r>
      <w:r w:rsidR="00A83E74" w:rsidRPr="00767A5F">
        <w:rPr>
          <w:b/>
          <w:sz w:val="26"/>
          <w:szCs w:val="26"/>
        </w:rPr>
        <w:t>сновные рассмотренные вопросы (по следующим направлениям):</w:t>
      </w:r>
    </w:p>
    <w:p w:rsidR="00A83E74" w:rsidRPr="00134A2C" w:rsidRDefault="00A83E74" w:rsidP="00134A2C">
      <w:pPr>
        <w:ind w:firstLine="567"/>
        <w:jc w:val="both"/>
        <w:rPr>
          <w:sz w:val="26"/>
          <w:szCs w:val="26"/>
          <w:u w:val="single"/>
        </w:rPr>
      </w:pPr>
      <w:r w:rsidRPr="00134A2C">
        <w:rPr>
          <w:sz w:val="26"/>
          <w:szCs w:val="26"/>
        </w:rPr>
        <w:t xml:space="preserve">А) </w:t>
      </w:r>
      <w:r w:rsidRPr="00134A2C">
        <w:rPr>
          <w:sz w:val="26"/>
          <w:szCs w:val="26"/>
          <w:u w:val="single"/>
        </w:rPr>
        <w:t>совершенствование антинаркотической деятельности и государственного контроля за оборотом наркотиков;</w:t>
      </w:r>
    </w:p>
    <w:p w:rsidR="00E257FF" w:rsidRPr="00134A2C" w:rsidRDefault="00E257FF" w:rsidP="00BF7009">
      <w:pPr>
        <w:pStyle w:val="a4"/>
        <w:numPr>
          <w:ilvl w:val="0"/>
          <w:numId w:val="7"/>
        </w:numPr>
        <w:tabs>
          <w:tab w:val="left" w:pos="284"/>
          <w:tab w:val="left" w:pos="993"/>
          <w:tab w:val="left" w:pos="1134"/>
        </w:tabs>
        <w:suppressAutoHyphens/>
        <w:autoSpaceDE w:val="0"/>
        <w:autoSpaceDN w:val="0"/>
        <w:adjustRightInd w:val="0"/>
        <w:ind w:left="0"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О Плане мероприятий по реализации на территории муниципального образования Терский район в 2022 году Стратегии государственной антинаркотической политики Мурманской</w:t>
      </w:r>
      <w:r w:rsidR="00BF7009">
        <w:rPr>
          <w:sz w:val="26"/>
          <w:szCs w:val="26"/>
        </w:rPr>
        <w:t xml:space="preserve"> области на период до 2030 года</w:t>
      </w:r>
      <w:r w:rsidRPr="00134A2C">
        <w:rPr>
          <w:sz w:val="26"/>
          <w:szCs w:val="26"/>
        </w:rPr>
        <w:t>.</w:t>
      </w:r>
    </w:p>
    <w:p w:rsidR="00E257FF" w:rsidRPr="00134A2C" w:rsidRDefault="00E257FF" w:rsidP="00BF7009">
      <w:pPr>
        <w:pStyle w:val="a4"/>
        <w:numPr>
          <w:ilvl w:val="0"/>
          <w:numId w:val="7"/>
        </w:numPr>
        <w:tabs>
          <w:tab w:val="left" w:pos="284"/>
          <w:tab w:val="left" w:pos="993"/>
          <w:tab w:val="left" w:pos="1134"/>
        </w:tabs>
        <w:suppressAutoHyphens/>
        <w:autoSpaceDE w:val="0"/>
        <w:autoSpaceDN w:val="0"/>
        <w:adjustRightInd w:val="0"/>
        <w:ind w:left="0"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О рассмотрении доклада о на</w:t>
      </w:r>
      <w:r w:rsidR="00BF7009">
        <w:rPr>
          <w:sz w:val="26"/>
          <w:szCs w:val="26"/>
        </w:rPr>
        <w:t>ркоситуации по итогам 2021 года</w:t>
      </w:r>
      <w:r w:rsidRPr="00134A2C">
        <w:rPr>
          <w:sz w:val="26"/>
          <w:szCs w:val="26"/>
        </w:rPr>
        <w:t>.</w:t>
      </w:r>
    </w:p>
    <w:p w:rsidR="00E257FF" w:rsidRPr="00134A2C" w:rsidRDefault="00E257FF" w:rsidP="00BF7009">
      <w:pPr>
        <w:pStyle w:val="12"/>
        <w:numPr>
          <w:ilvl w:val="0"/>
          <w:numId w:val="7"/>
        </w:numPr>
        <w:tabs>
          <w:tab w:val="left" w:pos="709"/>
          <w:tab w:val="left" w:pos="993"/>
          <w:tab w:val="left" w:pos="1134"/>
        </w:tabs>
        <w:ind w:left="0" w:firstLine="567"/>
        <w:jc w:val="both"/>
        <w:rPr>
          <w:rFonts w:ascii="Times New Roman" w:hAnsi="Times New Roman"/>
          <w:color w:val="auto"/>
          <w:sz w:val="26"/>
          <w:szCs w:val="26"/>
        </w:rPr>
      </w:pPr>
      <w:r w:rsidRPr="00134A2C">
        <w:rPr>
          <w:rFonts w:ascii="Times New Roman" w:hAnsi="Times New Roman"/>
          <w:color w:val="auto"/>
          <w:sz w:val="26"/>
          <w:szCs w:val="26"/>
        </w:rPr>
        <w:t>О состоянии преступности на территории Терского района  за 2021 год и 5 месяцев 2022 года и п</w:t>
      </w:r>
      <w:r w:rsidR="00BF7009">
        <w:rPr>
          <w:rFonts w:ascii="Times New Roman" w:hAnsi="Times New Roman"/>
          <w:color w:val="auto"/>
          <w:sz w:val="26"/>
          <w:szCs w:val="26"/>
        </w:rPr>
        <w:t>ринимаемых мерах по ее снижению</w:t>
      </w:r>
      <w:r w:rsidRPr="00134A2C">
        <w:rPr>
          <w:rFonts w:ascii="Times New Roman" w:hAnsi="Times New Roman"/>
          <w:color w:val="auto"/>
          <w:sz w:val="26"/>
          <w:szCs w:val="26"/>
        </w:rPr>
        <w:t>.</w:t>
      </w:r>
    </w:p>
    <w:p w:rsidR="00EE3D2F" w:rsidRPr="00134A2C" w:rsidRDefault="00EE3D2F" w:rsidP="00BF7009">
      <w:pPr>
        <w:pStyle w:val="a4"/>
        <w:numPr>
          <w:ilvl w:val="0"/>
          <w:numId w:val="7"/>
        </w:numPr>
        <w:tabs>
          <w:tab w:val="left" w:pos="284"/>
          <w:tab w:val="left" w:pos="993"/>
          <w:tab w:val="left" w:pos="1134"/>
        </w:tabs>
        <w:suppressAutoHyphens/>
        <w:autoSpaceDE w:val="0"/>
        <w:autoSpaceDN w:val="0"/>
        <w:adjustRightInd w:val="0"/>
        <w:ind w:left="0"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Исполнение Медийного антинаркотического плана на территории Терского района в 2022 году.</w:t>
      </w:r>
    </w:p>
    <w:p w:rsidR="00EE3D2F" w:rsidRPr="00134A2C" w:rsidRDefault="00EE3D2F" w:rsidP="00134A2C">
      <w:pPr>
        <w:pStyle w:val="a4"/>
        <w:numPr>
          <w:ilvl w:val="0"/>
          <w:numId w:val="7"/>
        </w:numPr>
        <w:tabs>
          <w:tab w:val="left" w:pos="284"/>
          <w:tab w:val="left" w:pos="993"/>
          <w:tab w:val="left" w:pos="1134"/>
        </w:tabs>
        <w:suppressAutoHyphens/>
        <w:autoSpaceDE w:val="0"/>
        <w:autoSpaceDN w:val="0"/>
        <w:adjustRightInd w:val="0"/>
        <w:ind w:left="0"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О ходе реализации Программы профилактики правонарушений в  Терском районе за  2022 год, наиболее эффективные и значимые мероприятия.</w:t>
      </w:r>
    </w:p>
    <w:p w:rsidR="00EE3D2F" w:rsidRPr="00134A2C" w:rsidRDefault="00EE3D2F" w:rsidP="00134A2C">
      <w:pPr>
        <w:pStyle w:val="a4"/>
        <w:numPr>
          <w:ilvl w:val="0"/>
          <w:numId w:val="7"/>
        </w:numPr>
        <w:tabs>
          <w:tab w:val="left" w:pos="284"/>
          <w:tab w:val="left" w:pos="993"/>
          <w:tab w:val="left" w:pos="1134"/>
        </w:tabs>
        <w:suppressAutoHyphens/>
        <w:ind w:left="0"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О рассмотрении плана работы Комиссии на 2023 год.</w:t>
      </w:r>
    </w:p>
    <w:p w:rsidR="00A83E74" w:rsidRPr="00134A2C" w:rsidRDefault="00A83E74" w:rsidP="00134A2C">
      <w:pPr>
        <w:ind w:firstLine="567"/>
        <w:jc w:val="both"/>
        <w:rPr>
          <w:sz w:val="26"/>
          <w:szCs w:val="26"/>
          <w:u w:val="single"/>
        </w:rPr>
      </w:pPr>
      <w:r w:rsidRPr="00134A2C">
        <w:rPr>
          <w:sz w:val="26"/>
          <w:szCs w:val="26"/>
        </w:rPr>
        <w:t>Б)</w:t>
      </w:r>
      <w:r w:rsidRPr="00134A2C">
        <w:rPr>
          <w:sz w:val="26"/>
          <w:szCs w:val="26"/>
          <w:u w:val="single"/>
        </w:rPr>
        <w:t>профилактика и раннее выявление незаконного потребления наркотиков;</w:t>
      </w:r>
    </w:p>
    <w:p w:rsidR="00E257FF" w:rsidRPr="00134A2C" w:rsidRDefault="00E257FF" w:rsidP="00134A2C">
      <w:pPr>
        <w:pStyle w:val="a4"/>
        <w:numPr>
          <w:ilvl w:val="0"/>
          <w:numId w:val="8"/>
        </w:numPr>
        <w:tabs>
          <w:tab w:val="left" w:pos="284"/>
          <w:tab w:val="left" w:pos="851"/>
        </w:tabs>
        <w:suppressAutoHyphens/>
        <w:autoSpaceDE w:val="0"/>
        <w:autoSpaceDN w:val="0"/>
        <w:adjustRightInd w:val="0"/>
        <w:ind w:left="0"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 xml:space="preserve">О системе мер первичной профилактики незаконного потребления наркотических средств и психотропных веществ среди обучающихся образовательных организаций </w:t>
      </w:r>
      <w:r w:rsidRPr="00134A2C">
        <w:rPr>
          <w:sz w:val="26"/>
          <w:szCs w:val="26"/>
        </w:rPr>
        <w:lastRenderedPageBreak/>
        <w:t xml:space="preserve">Терского района. Итоги проведения социально-психологического тестирования обучающихся в общеобразовательных и профессиональных образовательных организациях Терского </w:t>
      </w:r>
      <w:r w:rsidR="00BF7009">
        <w:rPr>
          <w:sz w:val="26"/>
          <w:szCs w:val="26"/>
        </w:rPr>
        <w:t>района в 2021/2022 учебном году</w:t>
      </w:r>
      <w:r w:rsidRPr="00134A2C">
        <w:rPr>
          <w:sz w:val="26"/>
          <w:szCs w:val="26"/>
        </w:rPr>
        <w:t>.</w:t>
      </w:r>
    </w:p>
    <w:p w:rsidR="00E257FF" w:rsidRPr="00134A2C" w:rsidRDefault="00E257FF" w:rsidP="00BF7009">
      <w:pPr>
        <w:pStyle w:val="a4"/>
        <w:numPr>
          <w:ilvl w:val="0"/>
          <w:numId w:val="8"/>
        </w:numPr>
        <w:tabs>
          <w:tab w:val="left" w:pos="284"/>
          <w:tab w:val="left" w:pos="993"/>
        </w:tabs>
        <w:suppressAutoHyphens/>
        <w:autoSpaceDE w:val="0"/>
        <w:autoSpaceDN w:val="0"/>
        <w:adjustRightInd w:val="0"/>
        <w:ind w:left="0"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Об эффективности принимаемых мер по реализации мероприятий профилактической направленности, включающих в себя  развитие  массовых видов спорта, создание условий для вовлеченности в занятия физической культурой и спортом подростков и молодежи, в т.ч. относящихся к категории «групп риска». Популяризаци</w:t>
      </w:r>
      <w:r w:rsidR="00BF7009">
        <w:rPr>
          <w:sz w:val="26"/>
          <w:szCs w:val="26"/>
        </w:rPr>
        <w:t>я ВФСК «ГТО» в молодежной среде</w:t>
      </w:r>
      <w:r w:rsidRPr="00134A2C">
        <w:rPr>
          <w:sz w:val="26"/>
          <w:szCs w:val="26"/>
        </w:rPr>
        <w:t>.</w:t>
      </w:r>
    </w:p>
    <w:p w:rsidR="00E257FF" w:rsidRPr="00134A2C" w:rsidRDefault="00E257FF" w:rsidP="00BF7009">
      <w:pPr>
        <w:pStyle w:val="12"/>
        <w:numPr>
          <w:ilvl w:val="0"/>
          <w:numId w:val="8"/>
        </w:numPr>
        <w:tabs>
          <w:tab w:val="left" w:pos="709"/>
          <w:tab w:val="left" w:pos="993"/>
        </w:tabs>
        <w:ind w:left="0" w:firstLine="567"/>
        <w:jc w:val="both"/>
        <w:rPr>
          <w:rFonts w:ascii="Times New Roman" w:hAnsi="Times New Roman"/>
          <w:color w:val="auto"/>
          <w:sz w:val="26"/>
          <w:szCs w:val="26"/>
        </w:rPr>
      </w:pPr>
      <w:r w:rsidRPr="00134A2C">
        <w:rPr>
          <w:rFonts w:ascii="Times New Roman" w:hAnsi="Times New Roman"/>
          <w:color w:val="auto"/>
          <w:sz w:val="26"/>
          <w:szCs w:val="26"/>
        </w:rPr>
        <w:t>Об организации отдыха и временного трудоустройства детей и молодежи. О межведомственном взаимодействии по обеспечению безопасно</w:t>
      </w:r>
      <w:r w:rsidR="00BF7009">
        <w:rPr>
          <w:rFonts w:ascii="Times New Roman" w:hAnsi="Times New Roman"/>
          <w:color w:val="auto"/>
          <w:sz w:val="26"/>
          <w:szCs w:val="26"/>
        </w:rPr>
        <w:t>го отдыха в каникулярный период</w:t>
      </w:r>
      <w:r w:rsidRPr="00134A2C">
        <w:rPr>
          <w:rFonts w:ascii="Times New Roman" w:hAnsi="Times New Roman"/>
          <w:color w:val="auto"/>
          <w:sz w:val="26"/>
          <w:szCs w:val="26"/>
        </w:rPr>
        <w:t>.</w:t>
      </w:r>
    </w:p>
    <w:p w:rsidR="00E257FF" w:rsidRPr="00134A2C" w:rsidRDefault="00E257FF" w:rsidP="00BF7009">
      <w:pPr>
        <w:pStyle w:val="12"/>
        <w:numPr>
          <w:ilvl w:val="0"/>
          <w:numId w:val="8"/>
        </w:numPr>
        <w:tabs>
          <w:tab w:val="left" w:pos="709"/>
          <w:tab w:val="left" w:pos="993"/>
        </w:tabs>
        <w:ind w:left="0" w:firstLine="567"/>
        <w:jc w:val="both"/>
        <w:rPr>
          <w:rFonts w:ascii="Times New Roman" w:hAnsi="Times New Roman"/>
          <w:color w:val="auto"/>
          <w:sz w:val="26"/>
          <w:szCs w:val="26"/>
        </w:rPr>
      </w:pPr>
      <w:r w:rsidRPr="00134A2C">
        <w:rPr>
          <w:rFonts w:ascii="Times New Roman" w:hAnsi="Times New Roman"/>
          <w:color w:val="auto"/>
          <w:sz w:val="26"/>
          <w:szCs w:val="26"/>
        </w:rPr>
        <w:t>Об утверждении межведомственного плана мероприятий для несовершеннолетних и молодежи в летний период. Работа по профилактике правонарушений среди несовершеннолет</w:t>
      </w:r>
      <w:r w:rsidR="00BF7009">
        <w:rPr>
          <w:rFonts w:ascii="Times New Roman" w:hAnsi="Times New Roman"/>
          <w:color w:val="auto"/>
          <w:sz w:val="26"/>
          <w:szCs w:val="26"/>
        </w:rPr>
        <w:t>них и молодежи  в летний период</w:t>
      </w:r>
      <w:r w:rsidRPr="00134A2C">
        <w:rPr>
          <w:rFonts w:ascii="Times New Roman" w:hAnsi="Times New Roman"/>
          <w:color w:val="auto"/>
          <w:sz w:val="26"/>
          <w:szCs w:val="26"/>
        </w:rPr>
        <w:t>.</w:t>
      </w:r>
    </w:p>
    <w:p w:rsidR="00E257FF" w:rsidRPr="00134A2C" w:rsidRDefault="00E257FF" w:rsidP="00BF7009">
      <w:pPr>
        <w:pStyle w:val="a4"/>
        <w:numPr>
          <w:ilvl w:val="0"/>
          <w:numId w:val="8"/>
        </w:numPr>
        <w:tabs>
          <w:tab w:val="left" w:pos="284"/>
          <w:tab w:val="left" w:pos="993"/>
        </w:tabs>
        <w:suppressAutoHyphens/>
        <w:autoSpaceDE w:val="0"/>
        <w:autoSpaceDN w:val="0"/>
        <w:adjustRightInd w:val="0"/>
        <w:ind w:left="0"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О работе инспектора по делам несовершеннолетних пункта полиции по обслуживанию Терского района МО МВД России «Кандалакшский» с общеобразовательными  учреждениями района (профилактика правонарушений, в т.ч. работа по раннему выявлению несовершеннолетних, употребляющих алкоголь, наркоти</w:t>
      </w:r>
      <w:r w:rsidR="00BF7009">
        <w:rPr>
          <w:sz w:val="26"/>
          <w:szCs w:val="26"/>
        </w:rPr>
        <w:t>ческие и токсические вещества…).</w:t>
      </w:r>
    </w:p>
    <w:p w:rsidR="00E257FF" w:rsidRPr="00134A2C" w:rsidRDefault="00E257FF" w:rsidP="00134A2C">
      <w:pPr>
        <w:pStyle w:val="a4"/>
        <w:numPr>
          <w:ilvl w:val="0"/>
          <w:numId w:val="8"/>
        </w:numPr>
        <w:tabs>
          <w:tab w:val="left" w:pos="284"/>
          <w:tab w:val="left" w:pos="851"/>
        </w:tabs>
        <w:suppressAutoHyphens/>
        <w:autoSpaceDE w:val="0"/>
        <w:autoSpaceDN w:val="0"/>
        <w:adjustRightInd w:val="0"/>
        <w:ind w:left="0"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Об организации профилактической работы с несовершеннолетними по предупреждению преступлений,</w:t>
      </w:r>
      <w:r w:rsidR="00BF7009">
        <w:rPr>
          <w:sz w:val="26"/>
          <w:szCs w:val="26"/>
        </w:rPr>
        <w:t xml:space="preserve"> правонарушений, безнадзорности.</w:t>
      </w:r>
    </w:p>
    <w:p w:rsidR="00E257FF" w:rsidRPr="00134A2C" w:rsidRDefault="00E257FF" w:rsidP="00134A2C">
      <w:pPr>
        <w:pStyle w:val="a4"/>
        <w:numPr>
          <w:ilvl w:val="0"/>
          <w:numId w:val="8"/>
        </w:numPr>
        <w:tabs>
          <w:tab w:val="left" w:pos="284"/>
          <w:tab w:val="left" w:pos="851"/>
        </w:tabs>
        <w:suppressAutoHyphens/>
        <w:autoSpaceDE w:val="0"/>
        <w:autoSpaceDN w:val="0"/>
        <w:adjustRightInd w:val="0"/>
        <w:ind w:left="0"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Результаты работы по реализации мероприятий, направленных на организацию содержательного досуга молодежи (проект мо</w:t>
      </w:r>
      <w:r w:rsidR="00BF7009">
        <w:rPr>
          <w:sz w:val="26"/>
          <w:szCs w:val="26"/>
        </w:rPr>
        <w:t>лодежного пространства «Сопки»).</w:t>
      </w:r>
    </w:p>
    <w:p w:rsidR="00A83E74" w:rsidRPr="00134A2C" w:rsidRDefault="00A83E74" w:rsidP="00134A2C">
      <w:pPr>
        <w:ind w:firstLine="567"/>
        <w:jc w:val="both"/>
        <w:rPr>
          <w:sz w:val="26"/>
          <w:szCs w:val="26"/>
          <w:u w:val="single"/>
        </w:rPr>
      </w:pPr>
      <w:r w:rsidRPr="00134A2C">
        <w:rPr>
          <w:sz w:val="26"/>
          <w:szCs w:val="26"/>
        </w:rPr>
        <w:t xml:space="preserve">В) </w:t>
      </w:r>
      <w:r w:rsidRPr="00134A2C">
        <w:rPr>
          <w:sz w:val="26"/>
          <w:szCs w:val="26"/>
          <w:u w:val="single"/>
        </w:rPr>
        <w:t>сокращение числа лиц, у которых диагностированы наркомания или пагубное (с негативными последствиями) потребление наркотиков;</w:t>
      </w:r>
    </w:p>
    <w:p w:rsidR="00E257FF" w:rsidRPr="00134A2C" w:rsidRDefault="00E257FF" w:rsidP="00BF7009">
      <w:pPr>
        <w:pStyle w:val="a4"/>
        <w:numPr>
          <w:ilvl w:val="0"/>
          <w:numId w:val="9"/>
        </w:numPr>
        <w:tabs>
          <w:tab w:val="left" w:pos="284"/>
          <w:tab w:val="left" w:pos="993"/>
        </w:tabs>
        <w:suppressAutoHyphens/>
        <w:autoSpaceDE w:val="0"/>
        <w:autoSpaceDN w:val="0"/>
        <w:adjustRightInd w:val="0"/>
        <w:ind w:left="0"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О состоянии наркоситуации в Терском районе (анализ работы наркологического кабинета и информация о результатах работы по противодействию незаконному обороту наркотиков на</w:t>
      </w:r>
      <w:r w:rsidR="00BF7009">
        <w:rPr>
          <w:sz w:val="26"/>
          <w:szCs w:val="26"/>
        </w:rPr>
        <w:t xml:space="preserve"> территории района за 2021 год)</w:t>
      </w:r>
      <w:r w:rsidRPr="00134A2C">
        <w:rPr>
          <w:sz w:val="26"/>
          <w:szCs w:val="26"/>
        </w:rPr>
        <w:t>.</w:t>
      </w:r>
    </w:p>
    <w:p w:rsidR="00E257FF" w:rsidRPr="00134A2C" w:rsidRDefault="00E257FF" w:rsidP="00BF7009">
      <w:pPr>
        <w:pStyle w:val="a4"/>
        <w:numPr>
          <w:ilvl w:val="0"/>
          <w:numId w:val="9"/>
        </w:numPr>
        <w:tabs>
          <w:tab w:val="left" w:pos="284"/>
          <w:tab w:val="left" w:pos="993"/>
        </w:tabs>
        <w:suppressAutoHyphens/>
        <w:autoSpaceDE w:val="0"/>
        <w:autoSpaceDN w:val="0"/>
        <w:adjustRightInd w:val="0"/>
        <w:ind w:left="0"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Об осуществлении ежеквартального анализа результатов предоставления ГОБУЗ «Кандалакшская ЦРБ» в Пункт полиции по обслуживанию Терского района МО МВД России «Кандалакшский» информации о поступлении (обращении) пациентов в случаях наличия у них признаков отравления наркотическими средствами и психотропными веществами». Вопрос рассматривался ежеквартально на каждом заседании комиссии.</w:t>
      </w:r>
    </w:p>
    <w:p w:rsidR="00EE3D2F" w:rsidRPr="00134A2C" w:rsidRDefault="00EE3D2F" w:rsidP="00BF7009">
      <w:pPr>
        <w:pStyle w:val="a4"/>
        <w:numPr>
          <w:ilvl w:val="0"/>
          <w:numId w:val="9"/>
        </w:numPr>
        <w:tabs>
          <w:tab w:val="left" w:pos="284"/>
          <w:tab w:val="left" w:pos="993"/>
        </w:tabs>
        <w:suppressAutoHyphens/>
        <w:autoSpaceDE w:val="0"/>
        <w:autoSpaceDN w:val="0"/>
        <w:adjustRightInd w:val="0"/>
        <w:ind w:left="0"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О состоянии и проблемах наркологического наблюдения лиц, употребляющих наркотические средства по итогам 11 месяцев 2022г.</w:t>
      </w:r>
    </w:p>
    <w:p w:rsidR="00A83E74" w:rsidRPr="00134A2C" w:rsidRDefault="00A83E74" w:rsidP="00134A2C">
      <w:pPr>
        <w:ind w:firstLine="567"/>
        <w:jc w:val="both"/>
        <w:rPr>
          <w:sz w:val="26"/>
          <w:szCs w:val="26"/>
          <w:u w:val="single"/>
        </w:rPr>
      </w:pPr>
      <w:r w:rsidRPr="00134A2C">
        <w:rPr>
          <w:sz w:val="26"/>
          <w:szCs w:val="26"/>
        </w:rPr>
        <w:t xml:space="preserve">Г) </w:t>
      </w:r>
      <w:r w:rsidRPr="00134A2C">
        <w:rPr>
          <w:sz w:val="26"/>
          <w:szCs w:val="26"/>
          <w:u w:val="single"/>
        </w:rPr>
        <w:t>сокращение количества преступлений и правонарушений, связанных с незаконным оборотом наркотиков;</w:t>
      </w:r>
    </w:p>
    <w:p w:rsidR="00E257FF" w:rsidRPr="00134A2C" w:rsidRDefault="00E257FF" w:rsidP="00BF7009">
      <w:pPr>
        <w:pStyle w:val="12"/>
        <w:numPr>
          <w:ilvl w:val="0"/>
          <w:numId w:val="10"/>
        </w:numPr>
        <w:tabs>
          <w:tab w:val="left" w:pos="993"/>
        </w:tabs>
        <w:ind w:left="0" w:firstLine="567"/>
        <w:jc w:val="both"/>
        <w:rPr>
          <w:rFonts w:ascii="Times New Roman" w:hAnsi="Times New Roman"/>
          <w:color w:val="auto"/>
          <w:sz w:val="26"/>
          <w:szCs w:val="26"/>
        </w:rPr>
      </w:pPr>
      <w:r w:rsidRPr="00134A2C">
        <w:rPr>
          <w:rFonts w:ascii="Times New Roman" w:hAnsi="Times New Roman"/>
          <w:color w:val="auto"/>
          <w:sz w:val="26"/>
          <w:szCs w:val="26"/>
        </w:rPr>
        <w:t>О состоянии преступности на территории Терского района  за 2021 год и 5 месяцев 2022 года и п</w:t>
      </w:r>
      <w:r w:rsidR="00BF7009">
        <w:rPr>
          <w:rFonts w:ascii="Times New Roman" w:hAnsi="Times New Roman"/>
          <w:color w:val="auto"/>
          <w:sz w:val="26"/>
          <w:szCs w:val="26"/>
        </w:rPr>
        <w:t>ринимаемых мерах по ее снижению</w:t>
      </w:r>
      <w:r w:rsidRPr="00134A2C">
        <w:rPr>
          <w:rFonts w:ascii="Times New Roman" w:hAnsi="Times New Roman"/>
          <w:color w:val="auto"/>
          <w:sz w:val="26"/>
          <w:szCs w:val="26"/>
        </w:rPr>
        <w:t>.</w:t>
      </w:r>
    </w:p>
    <w:p w:rsidR="00E257FF" w:rsidRPr="00134A2C" w:rsidRDefault="00E257FF" w:rsidP="00BF7009">
      <w:pPr>
        <w:pStyle w:val="12"/>
        <w:numPr>
          <w:ilvl w:val="0"/>
          <w:numId w:val="10"/>
        </w:numPr>
        <w:tabs>
          <w:tab w:val="left" w:pos="993"/>
        </w:tabs>
        <w:ind w:left="0" w:firstLine="567"/>
        <w:jc w:val="both"/>
        <w:rPr>
          <w:rFonts w:ascii="Times New Roman" w:hAnsi="Times New Roman"/>
          <w:color w:val="auto"/>
          <w:sz w:val="26"/>
          <w:szCs w:val="26"/>
        </w:rPr>
      </w:pPr>
      <w:r w:rsidRPr="00134A2C">
        <w:rPr>
          <w:rFonts w:ascii="Times New Roman" w:hAnsi="Times New Roman"/>
          <w:color w:val="auto"/>
          <w:sz w:val="26"/>
          <w:szCs w:val="26"/>
        </w:rPr>
        <w:t xml:space="preserve">Организация работы по профилактике рецидивной преступности на территории Терского </w:t>
      </w:r>
      <w:r w:rsidR="00BF7009">
        <w:rPr>
          <w:rFonts w:ascii="Times New Roman" w:hAnsi="Times New Roman"/>
          <w:color w:val="auto"/>
          <w:sz w:val="26"/>
          <w:szCs w:val="26"/>
        </w:rPr>
        <w:t>района</w:t>
      </w:r>
      <w:r w:rsidRPr="00134A2C">
        <w:rPr>
          <w:rFonts w:ascii="Times New Roman" w:hAnsi="Times New Roman"/>
          <w:color w:val="auto"/>
          <w:sz w:val="26"/>
          <w:szCs w:val="26"/>
        </w:rPr>
        <w:t>.</w:t>
      </w:r>
    </w:p>
    <w:p w:rsidR="00E257FF" w:rsidRPr="00134A2C" w:rsidRDefault="00E257FF" w:rsidP="00BF7009">
      <w:pPr>
        <w:pStyle w:val="a4"/>
        <w:numPr>
          <w:ilvl w:val="0"/>
          <w:numId w:val="10"/>
        </w:numPr>
        <w:tabs>
          <w:tab w:val="left" w:pos="284"/>
          <w:tab w:val="left" w:pos="851"/>
          <w:tab w:val="left" w:pos="993"/>
        </w:tabs>
        <w:suppressAutoHyphens/>
        <w:autoSpaceDE w:val="0"/>
        <w:autoSpaceDN w:val="0"/>
        <w:adjustRightInd w:val="0"/>
        <w:ind w:left="0"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О работе инспектора по делам несовершеннолетних пункта полиции по обслуживанию Терского района МО МВД России «Кандалакшский» с общеобразовательными  учреждениями района (профилактика правонарушений, в т.ч. работа по раннему выявлению несовершеннолетних, употребляющих алкоголь, наркоти</w:t>
      </w:r>
      <w:r w:rsidR="00BF7009">
        <w:rPr>
          <w:sz w:val="26"/>
          <w:szCs w:val="26"/>
        </w:rPr>
        <w:t>ческие и токсические вещества…).</w:t>
      </w:r>
    </w:p>
    <w:p w:rsidR="00EE3D2F" w:rsidRPr="00134A2C" w:rsidRDefault="00EE3D2F" w:rsidP="00134A2C">
      <w:pPr>
        <w:pStyle w:val="a4"/>
        <w:numPr>
          <w:ilvl w:val="0"/>
          <w:numId w:val="10"/>
        </w:numPr>
        <w:tabs>
          <w:tab w:val="left" w:pos="284"/>
          <w:tab w:val="left" w:pos="993"/>
          <w:tab w:val="left" w:pos="1418"/>
        </w:tabs>
        <w:suppressAutoHyphens/>
        <w:autoSpaceDE w:val="0"/>
        <w:autoSpaceDN w:val="0"/>
        <w:adjustRightInd w:val="0"/>
        <w:ind w:left="0"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Об итогах работы по профилактике правонарушений и обеспечении охраны общественного порядка в муниципальном образовании Терский район в 2022 году.</w:t>
      </w:r>
    </w:p>
    <w:p w:rsidR="00EE3D2F" w:rsidRPr="00134A2C" w:rsidRDefault="00EE3D2F" w:rsidP="00134A2C">
      <w:pPr>
        <w:pStyle w:val="a4"/>
        <w:numPr>
          <w:ilvl w:val="0"/>
          <w:numId w:val="10"/>
        </w:numPr>
        <w:tabs>
          <w:tab w:val="left" w:pos="284"/>
          <w:tab w:val="left" w:pos="993"/>
          <w:tab w:val="left" w:pos="1418"/>
        </w:tabs>
        <w:suppressAutoHyphens/>
        <w:autoSpaceDE w:val="0"/>
        <w:autoSpaceDN w:val="0"/>
        <w:adjustRightInd w:val="0"/>
        <w:ind w:left="0"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lastRenderedPageBreak/>
        <w:t>О ресоциализации лиц, отбывших уголовное наказание, с выработкой мер по совершенствованию проводимой субъектами профилактики работы.</w:t>
      </w:r>
    </w:p>
    <w:p w:rsidR="00A83E74" w:rsidRPr="00134A2C" w:rsidRDefault="00A83E74" w:rsidP="00134A2C">
      <w:pPr>
        <w:ind w:firstLine="567"/>
        <w:jc w:val="both"/>
        <w:rPr>
          <w:sz w:val="26"/>
          <w:szCs w:val="26"/>
          <w:u w:val="single"/>
        </w:rPr>
      </w:pPr>
      <w:r w:rsidRPr="00134A2C">
        <w:rPr>
          <w:sz w:val="26"/>
          <w:szCs w:val="26"/>
        </w:rPr>
        <w:t xml:space="preserve">Д) </w:t>
      </w:r>
      <w:r w:rsidRPr="00134A2C">
        <w:rPr>
          <w:sz w:val="26"/>
          <w:szCs w:val="26"/>
          <w:u w:val="single"/>
        </w:rPr>
        <w:t>вопросы, рассмотренные Комиссией во исполнение решенийАНК Мурманской области.</w:t>
      </w:r>
    </w:p>
    <w:p w:rsidR="00E257FF" w:rsidRPr="00134A2C" w:rsidRDefault="00E257FF" w:rsidP="00134A2C">
      <w:pPr>
        <w:pStyle w:val="a4"/>
        <w:numPr>
          <w:ilvl w:val="0"/>
          <w:numId w:val="11"/>
        </w:numPr>
        <w:tabs>
          <w:tab w:val="left" w:pos="284"/>
          <w:tab w:val="left" w:pos="851"/>
        </w:tabs>
        <w:suppressAutoHyphens/>
        <w:autoSpaceDE w:val="0"/>
        <w:autoSpaceDN w:val="0"/>
        <w:adjustRightInd w:val="0"/>
        <w:ind w:left="0"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Об осуществлении ежеквартального анализа результатов предоставления ГОБУЗ «Кандалакшская ЦРБ» в Пункт полиции по обслуживанию Терского района МО МВД России «Кандалакшский» информации о поступлении (обращении) пациентов в случаях наличия у них признаков отравления наркотическими средствами и психотропными веществами». Вопрос рассматривался ежеквартально на каждом заседании комиссии.</w:t>
      </w:r>
    </w:p>
    <w:p w:rsidR="00EE3D2F" w:rsidRPr="00134A2C" w:rsidRDefault="00EE3D2F" w:rsidP="00134A2C">
      <w:pPr>
        <w:pStyle w:val="a4"/>
        <w:numPr>
          <w:ilvl w:val="0"/>
          <w:numId w:val="11"/>
        </w:numPr>
        <w:tabs>
          <w:tab w:val="left" w:pos="284"/>
          <w:tab w:val="left" w:pos="993"/>
        </w:tabs>
        <w:suppressAutoHyphens/>
        <w:autoSpaceDE w:val="0"/>
        <w:autoSpaceDN w:val="0"/>
        <w:adjustRightInd w:val="0"/>
        <w:ind w:left="0"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О ресоциализации лиц, отбывших уголовное наказание, с выработкой мер по совершенствованию проводимой субъектами профилактики работы.</w:t>
      </w:r>
    </w:p>
    <w:p w:rsidR="00E257FF" w:rsidRPr="00134A2C" w:rsidRDefault="00E257FF" w:rsidP="00134A2C">
      <w:pPr>
        <w:pStyle w:val="a4"/>
        <w:numPr>
          <w:ilvl w:val="0"/>
          <w:numId w:val="11"/>
        </w:numPr>
        <w:tabs>
          <w:tab w:val="left" w:pos="284"/>
          <w:tab w:val="left" w:pos="851"/>
        </w:tabs>
        <w:suppressAutoHyphens/>
        <w:autoSpaceDE w:val="0"/>
        <w:autoSpaceDN w:val="0"/>
        <w:adjustRightInd w:val="0"/>
        <w:ind w:left="0"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 xml:space="preserve">Об </w:t>
      </w:r>
      <w:r w:rsidR="00BF7009">
        <w:rPr>
          <w:sz w:val="26"/>
          <w:szCs w:val="26"/>
        </w:rPr>
        <w:t>исполнении протокольных решений</w:t>
      </w:r>
      <w:r w:rsidRPr="00134A2C">
        <w:rPr>
          <w:sz w:val="26"/>
          <w:szCs w:val="26"/>
        </w:rPr>
        <w:t>.</w:t>
      </w:r>
    </w:p>
    <w:p w:rsidR="00160AA1" w:rsidRPr="00134A2C" w:rsidRDefault="00160AA1" w:rsidP="00134A2C">
      <w:pPr>
        <w:spacing w:before="240"/>
        <w:ind w:firstLine="567"/>
        <w:jc w:val="both"/>
        <w:rPr>
          <w:b/>
          <w:sz w:val="26"/>
          <w:szCs w:val="26"/>
        </w:rPr>
      </w:pPr>
      <w:r w:rsidRPr="00134A2C">
        <w:rPr>
          <w:b/>
          <w:sz w:val="26"/>
          <w:szCs w:val="26"/>
        </w:rPr>
        <w:t>Краткая характеристика наркоситуации на территории Терского района.</w:t>
      </w:r>
    </w:p>
    <w:p w:rsidR="00160AA1" w:rsidRPr="00134A2C" w:rsidRDefault="00160AA1" w:rsidP="00134A2C">
      <w:pPr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 xml:space="preserve">На 01.01.2023 г. на учете в кабинете врача психо–нарколога состоит </w:t>
      </w:r>
      <w:r w:rsidRPr="00134A2C">
        <w:rPr>
          <w:b/>
          <w:sz w:val="26"/>
          <w:szCs w:val="26"/>
          <w:u w:val="single"/>
        </w:rPr>
        <w:t xml:space="preserve">1 </w:t>
      </w:r>
      <w:r w:rsidR="00D12D84">
        <w:rPr>
          <w:sz w:val="26"/>
          <w:szCs w:val="26"/>
        </w:rPr>
        <w:t>житель</w:t>
      </w:r>
      <w:r w:rsidRPr="00134A2C">
        <w:rPr>
          <w:sz w:val="26"/>
          <w:szCs w:val="26"/>
        </w:rPr>
        <w:t xml:space="preserve"> муниципалитета (1 – диагноз наркомания; 0 – злоупотребление наркотическими препаратами). АППГ соответственно - 1.</w:t>
      </w:r>
    </w:p>
    <w:p w:rsidR="00160AA1" w:rsidRPr="00134A2C" w:rsidRDefault="00160AA1" w:rsidP="00134A2C">
      <w:pPr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 xml:space="preserve">В течение 2022 года из группы «Д» учета по наркомании снят </w:t>
      </w:r>
      <w:r w:rsidRPr="00134A2C">
        <w:rPr>
          <w:sz w:val="26"/>
          <w:szCs w:val="26"/>
          <w:u w:val="single"/>
        </w:rPr>
        <w:t>0</w:t>
      </w:r>
      <w:r w:rsidRPr="00134A2C">
        <w:rPr>
          <w:sz w:val="26"/>
          <w:szCs w:val="26"/>
        </w:rPr>
        <w:t xml:space="preserve"> пациент.</w:t>
      </w:r>
    </w:p>
    <w:p w:rsidR="00160AA1" w:rsidRPr="00134A2C" w:rsidRDefault="00160AA1" w:rsidP="00134A2C">
      <w:pPr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Н</w:t>
      </w:r>
      <w:r w:rsidR="00BF7009">
        <w:rPr>
          <w:sz w:val="26"/>
          <w:szCs w:val="26"/>
        </w:rPr>
        <w:t xml:space="preserve">а 01.01.2023г. на учете состоит </w:t>
      </w:r>
      <w:r w:rsidRPr="00134A2C">
        <w:rPr>
          <w:sz w:val="26"/>
          <w:szCs w:val="26"/>
          <w:u w:val="single"/>
        </w:rPr>
        <w:t>1</w:t>
      </w:r>
      <w:r w:rsidR="00BF7009">
        <w:rPr>
          <w:sz w:val="26"/>
          <w:szCs w:val="26"/>
        </w:rPr>
        <w:t>пациент</w:t>
      </w:r>
      <w:r w:rsidRPr="00134A2C">
        <w:rPr>
          <w:sz w:val="26"/>
          <w:szCs w:val="26"/>
        </w:rPr>
        <w:t xml:space="preserve"> (1 – диагноз наркомания; </w:t>
      </w:r>
      <w:r w:rsidRPr="00134A2C">
        <w:rPr>
          <w:sz w:val="26"/>
          <w:szCs w:val="26"/>
          <w:u w:val="single"/>
        </w:rPr>
        <w:t xml:space="preserve">0 </w:t>
      </w:r>
      <w:r w:rsidRPr="00134A2C">
        <w:rPr>
          <w:sz w:val="26"/>
          <w:szCs w:val="26"/>
        </w:rPr>
        <w:t>злоупотребление наркотическими препаратами). АППГ соответственно - 1.</w:t>
      </w:r>
    </w:p>
    <w:p w:rsidR="00160AA1" w:rsidRPr="00134A2C" w:rsidRDefault="00160AA1" w:rsidP="00134A2C">
      <w:pPr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 xml:space="preserve">Отрицательной динамики не прослеживается. </w:t>
      </w:r>
    </w:p>
    <w:p w:rsidR="00160AA1" w:rsidRPr="00134A2C" w:rsidRDefault="00160AA1" w:rsidP="00134A2C">
      <w:pPr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 xml:space="preserve">На 01.01.2023 года среди пациентов,  состоящих на учете с диагнозами наркомания и злоупотребление, ВИЧ инфицированных </w:t>
      </w:r>
      <w:r w:rsidRPr="00134A2C">
        <w:rPr>
          <w:sz w:val="26"/>
          <w:szCs w:val="26"/>
        </w:rPr>
        <w:softHyphen/>
      </w:r>
      <w:r w:rsidRPr="00134A2C">
        <w:rPr>
          <w:sz w:val="26"/>
          <w:szCs w:val="26"/>
          <w:u w:val="single"/>
        </w:rPr>
        <w:t>- 0</w:t>
      </w:r>
      <w:r w:rsidRPr="00134A2C">
        <w:rPr>
          <w:sz w:val="26"/>
          <w:szCs w:val="26"/>
        </w:rPr>
        <w:t>.</w:t>
      </w:r>
    </w:p>
    <w:p w:rsidR="00160AA1" w:rsidRPr="00134A2C" w:rsidRDefault="00160AA1" w:rsidP="00134A2C">
      <w:pPr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 xml:space="preserve">Количество наркопотребителей на 100 000 населения в Терском районе составило </w:t>
      </w:r>
      <w:r w:rsidRPr="00134A2C">
        <w:rPr>
          <w:sz w:val="26"/>
          <w:szCs w:val="26"/>
          <w:u w:val="single"/>
        </w:rPr>
        <w:t>19,9</w:t>
      </w:r>
      <w:r w:rsidRPr="00134A2C">
        <w:rPr>
          <w:sz w:val="26"/>
          <w:szCs w:val="26"/>
        </w:rPr>
        <w:t>.</w:t>
      </w:r>
    </w:p>
    <w:p w:rsidR="00160AA1" w:rsidRPr="00134A2C" w:rsidRDefault="00160AA1" w:rsidP="00134A2C">
      <w:pPr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Скорая помощь на случаи передозировки наркотиками в Терском районе в отчетном периоде выезжала/</w:t>
      </w:r>
      <w:r w:rsidRPr="00134A2C">
        <w:rPr>
          <w:b/>
          <w:sz w:val="26"/>
          <w:szCs w:val="26"/>
          <w:u w:val="single"/>
        </w:rPr>
        <w:t>не выезжала</w:t>
      </w:r>
      <w:r w:rsidRPr="00134A2C">
        <w:rPr>
          <w:sz w:val="26"/>
          <w:szCs w:val="26"/>
        </w:rPr>
        <w:t xml:space="preserve"> (АППГ-0).</w:t>
      </w:r>
    </w:p>
    <w:p w:rsidR="00160AA1" w:rsidRPr="00134A2C" w:rsidRDefault="00160AA1" w:rsidP="00134A2C">
      <w:pPr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Случаев смерти от употребления наркотических средств или психотропных веществ зарегистрировано/</w:t>
      </w:r>
      <w:r w:rsidRPr="00134A2C">
        <w:rPr>
          <w:b/>
          <w:sz w:val="26"/>
          <w:szCs w:val="26"/>
          <w:u w:val="single"/>
        </w:rPr>
        <w:t>не зарегистрировано</w:t>
      </w:r>
      <w:r w:rsidRPr="00134A2C">
        <w:rPr>
          <w:sz w:val="26"/>
          <w:szCs w:val="26"/>
        </w:rPr>
        <w:t>.</w:t>
      </w:r>
    </w:p>
    <w:p w:rsidR="00160AA1" w:rsidRPr="00134A2C" w:rsidRDefault="00160AA1" w:rsidP="00134A2C">
      <w:pPr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Общая заболеваемость психическими и поведенческими расстройствами, вызванными употреблением наркотиков, в Терском районе в расчете на 100 тысяч человек составила_</w:t>
      </w:r>
      <w:r w:rsidRPr="00134A2C">
        <w:rPr>
          <w:sz w:val="26"/>
          <w:szCs w:val="26"/>
          <w:u w:val="single"/>
        </w:rPr>
        <w:t>19,9</w:t>
      </w:r>
      <w:r w:rsidRPr="00134A2C">
        <w:rPr>
          <w:sz w:val="26"/>
          <w:szCs w:val="26"/>
        </w:rPr>
        <w:t>_(АППГ_</w:t>
      </w:r>
      <w:r w:rsidRPr="00134A2C">
        <w:rPr>
          <w:sz w:val="26"/>
          <w:szCs w:val="26"/>
          <w:u w:val="single"/>
        </w:rPr>
        <w:t>19,6</w:t>
      </w:r>
      <w:r w:rsidRPr="00134A2C">
        <w:rPr>
          <w:sz w:val="26"/>
          <w:szCs w:val="26"/>
        </w:rPr>
        <w:t>). Показатель заболеваемости в 2022 году вырос на 1,5 % в связи с изменением количества населения Терского района.</w:t>
      </w:r>
    </w:p>
    <w:p w:rsidR="00160AA1" w:rsidRPr="00134A2C" w:rsidRDefault="00160AA1" w:rsidP="00134A2C">
      <w:pPr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 xml:space="preserve">В 2022 году на территории Терского района зарегистрировано </w:t>
      </w:r>
      <w:r w:rsidRPr="00134A2C">
        <w:rPr>
          <w:b/>
          <w:sz w:val="26"/>
          <w:szCs w:val="26"/>
          <w:u w:val="single"/>
        </w:rPr>
        <w:t>0</w:t>
      </w:r>
      <w:r w:rsidRPr="00134A2C">
        <w:rPr>
          <w:sz w:val="26"/>
          <w:szCs w:val="26"/>
        </w:rPr>
        <w:t>преступлений, связанных с незаконным оборотом наркотиков (</w:t>
      </w:r>
      <w:r w:rsidRPr="00134A2C">
        <w:rPr>
          <w:b/>
          <w:sz w:val="26"/>
          <w:szCs w:val="26"/>
          <w:u w:val="single"/>
        </w:rPr>
        <w:t>АППГ – 0).</w:t>
      </w:r>
    </w:p>
    <w:p w:rsidR="00160AA1" w:rsidRPr="00134A2C" w:rsidRDefault="00160AA1" w:rsidP="00134A2C">
      <w:pPr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 xml:space="preserve">Удельный вес наркопреступности в Терском районе составил </w:t>
      </w:r>
      <w:r w:rsidRPr="00134A2C">
        <w:rPr>
          <w:b/>
          <w:sz w:val="26"/>
          <w:szCs w:val="26"/>
          <w:u w:val="single"/>
        </w:rPr>
        <w:t xml:space="preserve">0 % </w:t>
      </w:r>
      <w:r w:rsidRPr="00134A2C">
        <w:rPr>
          <w:sz w:val="26"/>
          <w:szCs w:val="26"/>
        </w:rPr>
        <w:t>(среднеобластной показатель – 7,8%).</w:t>
      </w:r>
    </w:p>
    <w:p w:rsidR="00160AA1" w:rsidRPr="00134A2C" w:rsidRDefault="00160AA1" w:rsidP="00134A2C">
      <w:pPr>
        <w:ind w:firstLine="567"/>
        <w:jc w:val="both"/>
        <w:rPr>
          <w:b/>
          <w:sz w:val="26"/>
          <w:szCs w:val="26"/>
          <w:u w:val="single"/>
        </w:rPr>
      </w:pPr>
      <w:r w:rsidRPr="00134A2C">
        <w:rPr>
          <w:sz w:val="26"/>
          <w:szCs w:val="26"/>
        </w:rPr>
        <w:t xml:space="preserve">На территории Терского района зарегистрировано преступлений в сфере незаконного оборота наркотиков с участием несовершеннолетних </w:t>
      </w:r>
      <w:r w:rsidRPr="00134A2C">
        <w:rPr>
          <w:b/>
          <w:sz w:val="26"/>
          <w:szCs w:val="26"/>
          <w:u w:val="single"/>
        </w:rPr>
        <w:t>0 (АППГ – 0).</w:t>
      </w:r>
      <w:r w:rsidRPr="00134A2C">
        <w:rPr>
          <w:sz w:val="26"/>
          <w:szCs w:val="26"/>
        </w:rPr>
        <w:t xml:space="preserve"> Доля наркопреступности в структуре подростковой преступности составляет </w:t>
      </w:r>
      <w:r w:rsidRPr="00134A2C">
        <w:rPr>
          <w:b/>
          <w:sz w:val="26"/>
          <w:szCs w:val="26"/>
          <w:u w:val="single"/>
        </w:rPr>
        <w:t>0 % (АППГ- 0).</w:t>
      </w:r>
    </w:p>
    <w:p w:rsidR="00160AA1" w:rsidRPr="00134A2C" w:rsidRDefault="00160AA1" w:rsidP="00134A2C">
      <w:pPr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В сфере незаконного оборота и потребления наркотических средств и психотропных веществ ситуация в Терском районе на сегодняшний день характеризуется как стабильная.</w:t>
      </w:r>
    </w:p>
    <w:p w:rsidR="00160AA1" w:rsidRPr="00134A2C" w:rsidRDefault="00160AA1" w:rsidP="00134A2C">
      <w:pPr>
        <w:tabs>
          <w:tab w:val="left" w:pos="540"/>
          <w:tab w:val="left" w:pos="720"/>
        </w:tabs>
        <w:spacing w:before="240"/>
        <w:ind w:firstLine="567"/>
        <w:jc w:val="both"/>
        <w:rPr>
          <w:rStyle w:val="FontStyle12"/>
          <w:sz w:val="26"/>
          <w:szCs w:val="26"/>
        </w:rPr>
      </w:pPr>
      <w:r w:rsidRPr="00134A2C">
        <w:rPr>
          <w:rStyle w:val="FontStyle12"/>
          <w:sz w:val="26"/>
          <w:szCs w:val="26"/>
        </w:rPr>
        <w:t xml:space="preserve">Комиссия делает упор на профилактическую работу, организует работу, направленную на раннее выявление наркопотребителей. В данной работе принимают участие все </w:t>
      </w:r>
      <w:r w:rsidRPr="00134A2C">
        <w:rPr>
          <w:sz w:val="26"/>
          <w:szCs w:val="26"/>
        </w:rPr>
        <w:t xml:space="preserve"> субъекты профилактики: </w:t>
      </w:r>
      <w:r w:rsidRPr="00134A2C">
        <w:rPr>
          <w:rStyle w:val="FontStyle12"/>
          <w:sz w:val="26"/>
          <w:szCs w:val="26"/>
        </w:rPr>
        <w:t>пункт полиции по обслуживанию Терского района</w:t>
      </w:r>
      <w:r w:rsidRPr="00134A2C">
        <w:rPr>
          <w:sz w:val="26"/>
          <w:szCs w:val="26"/>
        </w:rPr>
        <w:t xml:space="preserve"> МО МВД России «Кандалакшский», отдел культуры, спорта, молодежной и социальной политике, отдел образования администрации Терского района, филиал ГОБУЗ «Кандалакшская ЦРБ» - Терская больница, </w:t>
      </w:r>
      <w:r w:rsidRPr="00134A2C">
        <w:rPr>
          <w:rStyle w:val="FontStyle12"/>
          <w:sz w:val="26"/>
          <w:szCs w:val="26"/>
        </w:rPr>
        <w:t>учреждения культуры, образования и спорта.</w:t>
      </w:r>
    </w:p>
    <w:p w:rsidR="00784A03" w:rsidRPr="00134A2C" w:rsidRDefault="00784A03" w:rsidP="00134A2C">
      <w:pPr>
        <w:tabs>
          <w:tab w:val="left" w:pos="540"/>
          <w:tab w:val="left" w:pos="720"/>
        </w:tabs>
        <w:spacing w:before="240"/>
        <w:ind w:firstLine="567"/>
        <w:jc w:val="both"/>
        <w:rPr>
          <w:sz w:val="26"/>
          <w:szCs w:val="26"/>
        </w:rPr>
      </w:pPr>
      <w:r w:rsidRPr="00767A5F">
        <w:rPr>
          <w:rStyle w:val="FontStyle12"/>
          <w:b/>
          <w:sz w:val="26"/>
          <w:szCs w:val="26"/>
        </w:rPr>
        <w:lastRenderedPageBreak/>
        <w:t>Информация о деятельности комиссии</w:t>
      </w:r>
      <w:r w:rsidRPr="00134A2C">
        <w:rPr>
          <w:rStyle w:val="FontStyle12"/>
          <w:sz w:val="26"/>
          <w:szCs w:val="26"/>
        </w:rPr>
        <w:t xml:space="preserve">,  </w:t>
      </w:r>
      <w:r w:rsidRPr="00767A5F">
        <w:rPr>
          <w:rStyle w:val="FontStyle12"/>
          <w:b/>
          <w:sz w:val="26"/>
          <w:szCs w:val="26"/>
        </w:rPr>
        <w:t>профилактических антинаркотических мероприятиях,</w:t>
      </w:r>
      <w:r w:rsidRPr="00134A2C">
        <w:rPr>
          <w:rStyle w:val="FontStyle12"/>
          <w:sz w:val="26"/>
          <w:szCs w:val="26"/>
        </w:rPr>
        <w:t xml:space="preserve"> о возможности получения лицами, потребляющими наркотические средства в немедицинских целях, сертификатов для прохождения курса реабилитации  освещается на официальном сайте Терского района, </w:t>
      </w:r>
      <w:r w:rsidRPr="00134A2C">
        <w:rPr>
          <w:color w:val="333333"/>
          <w:sz w:val="26"/>
          <w:szCs w:val="26"/>
        </w:rPr>
        <w:t xml:space="preserve">и в </w:t>
      </w:r>
      <w:r w:rsidRPr="00134A2C">
        <w:rPr>
          <w:sz w:val="26"/>
          <w:szCs w:val="26"/>
        </w:rPr>
        <w:t>районной газете «Терский берег».</w:t>
      </w:r>
    </w:p>
    <w:p w:rsidR="00784A03" w:rsidRPr="00134A2C" w:rsidRDefault="00784A03" w:rsidP="00134A2C">
      <w:pPr>
        <w:tabs>
          <w:tab w:val="left" w:pos="540"/>
          <w:tab w:val="left" w:pos="720"/>
        </w:tabs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 xml:space="preserve">Информация о заседаниях комиссии </w:t>
      </w:r>
      <w:hyperlink r:id="rId7" w:history="1">
        <w:r w:rsidRPr="00134A2C">
          <w:rPr>
            <w:rStyle w:val="a8"/>
            <w:sz w:val="26"/>
            <w:szCs w:val="26"/>
          </w:rPr>
          <w:t>https://terskyrayon.gov-murman.ru/napravleniya-deyatelnosti/sotsialnaya-sfera/antinarkoticheskaya-komissiya-terskogo-rayona/protokoly.php</w:t>
        </w:r>
      </w:hyperlink>
      <w:r w:rsidRPr="00134A2C">
        <w:rPr>
          <w:sz w:val="26"/>
          <w:szCs w:val="26"/>
        </w:rPr>
        <w:t>.</w:t>
      </w:r>
    </w:p>
    <w:p w:rsidR="00784A03" w:rsidRPr="00134A2C" w:rsidRDefault="00784A03" w:rsidP="00134A2C">
      <w:pPr>
        <w:tabs>
          <w:tab w:val="left" w:pos="540"/>
          <w:tab w:val="left" w:pos="720"/>
        </w:tabs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 xml:space="preserve">Информация о плане работы комиссии </w:t>
      </w:r>
      <w:hyperlink r:id="rId8" w:history="1">
        <w:r w:rsidRPr="00134A2C">
          <w:rPr>
            <w:rStyle w:val="a8"/>
            <w:sz w:val="26"/>
            <w:szCs w:val="26"/>
          </w:rPr>
          <w:t>https://terskyrayon.gov-murman.ru/napravleniya-deyatelnosti/sotsialnaya-sfera/antinarkoticheskaya-komissiya-terskogo-rayona/plan-raboty.php</w:t>
        </w:r>
      </w:hyperlink>
      <w:r w:rsidRPr="00134A2C">
        <w:rPr>
          <w:sz w:val="26"/>
          <w:szCs w:val="26"/>
        </w:rPr>
        <w:t>.</w:t>
      </w:r>
    </w:p>
    <w:p w:rsidR="00784A03" w:rsidRPr="00134A2C" w:rsidRDefault="00784A03" w:rsidP="00134A2C">
      <w:pPr>
        <w:tabs>
          <w:tab w:val="left" w:pos="540"/>
          <w:tab w:val="left" w:pos="720"/>
        </w:tabs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 xml:space="preserve">Информация о планируемых профилактических мероприятиях </w:t>
      </w:r>
      <w:hyperlink r:id="rId9" w:history="1">
        <w:r w:rsidRPr="00134A2C">
          <w:rPr>
            <w:rStyle w:val="a8"/>
            <w:sz w:val="26"/>
            <w:szCs w:val="26"/>
          </w:rPr>
          <w:t>https://terskyrayon.gov-murman.ru/napravleniya-deyatelnosti/sotsialnaya-sfera/antinarkoticheskaya-komissiya-terskogo-rayona/page7.php?clear_cache=Y</w:t>
        </w:r>
      </w:hyperlink>
      <w:r w:rsidRPr="00134A2C">
        <w:rPr>
          <w:sz w:val="26"/>
          <w:szCs w:val="26"/>
        </w:rPr>
        <w:t>.</w:t>
      </w:r>
    </w:p>
    <w:p w:rsidR="00784A03" w:rsidRPr="00134A2C" w:rsidRDefault="00784A03" w:rsidP="00134A2C">
      <w:pPr>
        <w:tabs>
          <w:tab w:val="left" w:pos="540"/>
          <w:tab w:val="left" w:pos="720"/>
        </w:tabs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 xml:space="preserve">Информация о проведенных профилактических мероприятиях </w:t>
      </w:r>
      <w:hyperlink r:id="rId10" w:history="1">
        <w:r w:rsidRPr="00134A2C">
          <w:rPr>
            <w:rStyle w:val="a8"/>
            <w:sz w:val="26"/>
            <w:szCs w:val="26"/>
          </w:rPr>
          <w:t>https://terskyrayon.gov-murman.ru/napravleniya-deyatelnosti/sotsialnaya-sfera/antinarkoticheskaya-komissiya-terskogo-rayona/page1.php</w:t>
        </w:r>
      </w:hyperlink>
      <w:r w:rsidRPr="00134A2C">
        <w:rPr>
          <w:sz w:val="26"/>
          <w:szCs w:val="26"/>
        </w:rPr>
        <w:t>.</w:t>
      </w:r>
    </w:p>
    <w:p w:rsidR="00784A03" w:rsidRPr="00134A2C" w:rsidRDefault="00784A03" w:rsidP="00134A2C">
      <w:pPr>
        <w:tabs>
          <w:tab w:val="left" w:pos="540"/>
          <w:tab w:val="left" w:pos="720"/>
        </w:tabs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 xml:space="preserve">Памятки профилактической направленности, полезная информация и др. </w:t>
      </w:r>
      <w:hyperlink r:id="rId11" w:history="1">
        <w:r w:rsidRPr="00134A2C">
          <w:rPr>
            <w:rStyle w:val="a8"/>
            <w:sz w:val="26"/>
            <w:szCs w:val="26"/>
          </w:rPr>
          <w:t>https://terskyrayon.gov-murman.ru/napravleniya-deyatelnosti/sotsialnaya-sfera/antinarkoticheskaya-komissiya-terskogo-rayona/page8.php?clear_cache=Y</w:t>
        </w:r>
      </w:hyperlink>
      <w:r w:rsidRPr="00134A2C">
        <w:rPr>
          <w:sz w:val="26"/>
          <w:szCs w:val="26"/>
        </w:rPr>
        <w:t>;</w:t>
      </w:r>
    </w:p>
    <w:p w:rsidR="00784A03" w:rsidRPr="00134A2C" w:rsidRDefault="00447B06" w:rsidP="00134A2C">
      <w:pPr>
        <w:tabs>
          <w:tab w:val="left" w:pos="540"/>
          <w:tab w:val="left" w:pos="720"/>
        </w:tabs>
        <w:ind w:firstLine="567"/>
        <w:jc w:val="both"/>
        <w:rPr>
          <w:sz w:val="26"/>
          <w:szCs w:val="26"/>
        </w:rPr>
      </w:pPr>
      <w:hyperlink r:id="rId12" w:history="1">
        <w:r w:rsidR="00784A03" w:rsidRPr="00134A2C">
          <w:rPr>
            <w:rStyle w:val="a8"/>
            <w:sz w:val="26"/>
            <w:szCs w:val="26"/>
          </w:rPr>
          <w:t>https://terskyrayon.gov-murman.ru/napravleniya-deyatelnosti/sotsialnaya-sfera/antinarkoticheskaya-komissiya-terskogo-rayona/page9.php?clear_cache=Y</w:t>
        </w:r>
      </w:hyperlink>
      <w:r w:rsidR="00784A03" w:rsidRPr="00134A2C">
        <w:rPr>
          <w:sz w:val="26"/>
          <w:szCs w:val="26"/>
        </w:rPr>
        <w:t>;</w:t>
      </w:r>
    </w:p>
    <w:p w:rsidR="00784A03" w:rsidRPr="00134A2C" w:rsidRDefault="00447B06" w:rsidP="00134A2C">
      <w:pPr>
        <w:tabs>
          <w:tab w:val="left" w:pos="540"/>
          <w:tab w:val="left" w:pos="720"/>
        </w:tabs>
        <w:ind w:firstLine="567"/>
        <w:jc w:val="both"/>
        <w:rPr>
          <w:sz w:val="26"/>
          <w:szCs w:val="26"/>
        </w:rPr>
      </w:pPr>
      <w:hyperlink r:id="rId13" w:history="1">
        <w:r w:rsidR="00784A03" w:rsidRPr="00134A2C">
          <w:rPr>
            <w:rStyle w:val="a8"/>
            <w:sz w:val="26"/>
            <w:szCs w:val="26"/>
          </w:rPr>
          <w:t>https://terskyrayon.gov-murman.ru/napravleniya-deyatelnosti/sotsialnaya-sfera/antinarkoticheskaya-komissiya-terskogo-rayona/page14.php?clear_cache=Y</w:t>
        </w:r>
      </w:hyperlink>
      <w:r w:rsidR="00784A03" w:rsidRPr="00134A2C">
        <w:rPr>
          <w:sz w:val="26"/>
          <w:szCs w:val="26"/>
        </w:rPr>
        <w:t>.</w:t>
      </w:r>
    </w:p>
    <w:p w:rsidR="00784A03" w:rsidRPr="00134A2C" w:rsidRDefault="00784A03" w:rsidP="00134A2C">
      <w:pPr>
        <w:tabs>
          <w:tab w:val="left" w:pos="540"/>
          <w:tab w:val="left" w:pos="720"/>
        </w:tabs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Информация о сертификатах на возмещение расходов по оказанным услугам по социальной реабилитации и ресоциализации</w:t>
      </w:r>
    </w:p>
    <w:p w:rsidR="00784A03" w:rsidRPr="00134A2C" w:rsidRDefault="00447B06" w:rsidP="00134A2C">
      <w:pPr>
        <w:tabs>
          <w:tab w:val="left" w:pos="540"/>
          <w:tab w:val="left" w:pos="720"/>
        </w:tabs>
        <w:ind w:firstLine="567"/>
        <w:jc w:val="both"/>
        <w:rPr>
          <w:sz w:val="26"/>
          <w:szCs w:val="26"/>
        </w:rPr>
      </w:pPr>
      <w:hyperlink r:id="rId14" w:history="1">
        <w:r w:rsidR="00784A03" w:rsidRPr="00134A2C">
          <w:rPr>
            <w:rStyle w:val="a8"/>
            <w:sz w:val="26"/>
            <w:szCs w:val="26"/>
          </w:rPr>
          <w:t>https://terskyrayon.gov-murman.ru/page83.php?clear_cache=Y</w:t>
        </w:r>
      </w:hyperlink>
      <w:r w:rsidR="00784A03" w:rsidRPr="00134A2C">
        <w:rPr>
          <w:sz w:val="26"/>
          <w:szCs w:val="26"/>
        </w:rPr>
        <w:t>.</w:t>
      </w:r>
    </w:p>
    <w:p w:rsidR="00745A9B" w:rsidRDefault="00745A9B" w:rsidP="00134A2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p w:rsidR="00784A03" w:rsidRPr="00134A2C" w:rsidRDefault="00A04E4F" w:rsidP="00134A2C">
      <w:pPr>
        <w:autoSpaceDE w:val="0"/>
        <w:autoSpaceDN w:val="0"/>
        <w:adjustRightInd w:val="0"/>
        <w:ind w:firstLine="567"/>
        <w:jc w:val="both"/>
        <w:rPr>
          <w:sz w:val="26"/>
          <w:szCs w:val="26"/>
          <w:u w:val="single"/>
        </w:rPr>
      </w:pPr>
      <w:r w:rsidRPr="00134A2C">
        <w:rPr>
          <w:sz w:val="26"/>
          <w:szCs w:val="26"/>
        </w:rPr>
        <w:t>В</w:t>
      </w:r>
      <w:r w:rsidR="006E2CF0" w:rsidRPr="00134A2C">
        <w:rPr>
          <w:sz w:val="26"/>
          <w:szCs w:val="26"/>
        </w:rPr>
        <w:t xml:space="preserve"> целях </w:t>
      </w:r>
      <w:r w:rsidR="00767A5F">
        <w:rPr>
          <w:sz w:val="26"/>
          <w:szCs w:val="26"/>
        </w:rPr>
        <w:t xml:space="preserve">исполнения Медийного антинаркотического плана на территории Терского района и </w:t>
      </w:r>
      <w:r w:rsidR="006E2CF0" w:rsidRPr="00134A2C">
        <w:rPr>
          <w:sz w:val="26"/>
          <w:szCs w:val="26"/>
        </w:rPr>
        <w:t>распространения информационного контента,</w:t>
      </w:r>
      <w:r w:rsidR="002A131D">
        <w:rPr>
          <w:sz w:val="26"/>
          <w:szCs w:val="26"/>
        </w:rPr>
        <w:t xml:space="preserve"> </w:t>
      </w:r>
      <w:r w:rsidR="006E2CF0" w:rsidRPr="00134A2C">
        <w:rPr>
          <w:sz w:val="26"/>
          <w:szCs w:val="26"/>
        </w:rPr>
        <w:t>направленного на противодействие преступлениям и правонарушениям в сфере</w:t>
      </w:r>
      <w:r w:rsidR="002A131D">
        <w:rPr>
          <w:sz w:val="26"/>
          <w:szCs w:val="26"/>
        </w:rPr>
        <w:t xml:space="preserve"> </w:t>
      </w:r>
      <w:r w:rsidR="006E2CF0" w:rsidRPr="00134A2C">
        <w:rPr>
          <w:sz w:val="26"/>
          <w:szCs w:val="26"/>
        </w:rPr>
        <w:t xml:space="preserve">НОН в </w:t>
      </w:r>
      <w:r w:rsidR="009A46DF" w:rsidRPr="00134A2C">
        <w:rPr>
          <w:sz w:val="26"/>
          <w:szCs w:val="26"/>
        </w:rPr>
        <w:t xml:space="preserve">официальной группе </w:t>
      </w:r>
      <w:r w:rsidR="006E2CF0" w:rsidRPr="00134A2C">
        <w:rPr>
          <w:sz w:val="26"/>
          <w:szCs w:val="26"/>
        </w:rPr>
        <w:t>«Вконтакте»</w:t>
      </w:r>
      <w:r w:rsidR="009A46DF" w:rsidRPr="00134A2C">
        <w:rPr>
          <w:sz w:val="26"/>
          <w:szCs w:val="26"/>
        </w:rPr>
        <w:t xml:space="preserve"> администрации Терского района </w:t>
      </w:r>
      <w:r w:rsidR="006E2CF0" w:rsidRPr="00134A2C">
        <w:rPr>
          <w:sz w:val="26"/>
          <w:szCs w:val="26"/>
        </w:rPr>
        <w:t>размещ</w:t>
      </w:r>
      <w:r w:rsidR="009A46DF" w:rsidRPr="00134A2C">
        <w:rPr>
          <w:sz w:val="26"/>
          <w:szCs w:val="26"/>
        </w:rPr>
        <w:t>аются</w:t>
      </w:r>
      <w:r w:rsidR="006E2CF0" w:rsidRPr="00134A2C">
        <w:rPr>
          <w:sz w:val="26"/>
          <w:szCs w:val="26"/>
        </w:rPr>
        <w:t xml:space="preserve"> профилактические видеоролики, памятки, на</w:t>
      </w:r>
      <w:r w:rsidR="002A131D">
        <w:rPr>
          <w:sz w:val="26"/>
          <w:szCs w:val="26"/>
        </w:rPr>
        <w:t xml:space="preserve"> </w:t>
      </w:r>
      <w:r w:rsidR="006E2CF0" w:rsidRPr="00134A2C">
        <w:rPr>
          <w:sz w:val="26"/>
          <w:szCs w:val="26"/>
        </w:rPr>
        <w:t>постоянной основе публикуются актуальные новости, в том числе субъектов</w:t>
      </w:r>
      <w:r w:rsidR="002A131D">
        <w:rPr>
          <w:sz w:val="26"/>
          <w:szCs w:val="26"/>
        </w:rPr>
        <w:t xml:space="preserve"> </w:t>
      </w:r>
      <w:r w:rsidR="006E2CF0" w:rsidRPr="00134A2C">
        <w:rPr>
          <w:sz w:val="26"/>
          <w:szCs w:val="26"/>
        </w:rPr>
        <w:t>профилактики, а также региональные новости и информационные сообщения по</w:t>
      </w:r>
      <w:r w:rsidR="002A131D">
        <w:rPr>
          <w:sz w:val="26"/>
          <w:szCs w:val="26"/>
        </w:rPr>
        <w:t xml:space="preserve"> </w:t>
      </w:r>
      <w:r w:rsidR="006E2CF0" w:rsidRPr="00134A2C">
        <w:rPr>
          <w:sz w:val="26"/>
          <w:szCs w:val="26"/>
        </w:rPr>
        <w:t>направлению.Также информирование населения осуществляется через сайты и</w:t>
      </w:r>
      <w:r w:rsidR="002A131D">
        <w:rPr>
          <w:sz w:val="26"/>
          <w:szCs w:val="26"/>
        </w:rPr>
        <w:t xml:space="preserve"> </w:t>
      </w:r>
      <w:r w:rsidR="006E2CF0" w:rsidRPr="00134A2C">
        <w:rPr>
          <w:sz w:val="26"/>
          <w:szCs w:val="26"/>
        </w:rPr>
        <w:t>публичные страницы в социальных сетях подведомственных учреждений.</w:t>
      </w:r>
    </w:p>
    <w:p w:rsidR="009A46DF" w:rsidRPr="00134A2C" w:rsidRDefault="009A46DF" w:rsidP="00134A2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Решая задачи по профилактике негативных явлений в социуме, пропаганде</w:t>
      </w:r>
      <w:r w:rsidR="002A131D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здорового образа жизни, специалисты учреждений образования, культуры, спорта</w:t>
      </w:r>
      <w:r w:rsidR="002A131D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и молодежной политики активно сотрудничают со средствами массовой</w:t>
      </w:r>
      <w:r w:rsidR="002A131D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информации и используют возможности Интернет-пространства. Для освещения</w:t>
      </w:r>
      <w:r w:rsidR="002A131D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профилактических мероприятий приглашаются представители  СМИ.</w:t>
      </w:r>
    </w:p>
    <w:p w:rsidR="009A46DF" w:rsidRPr="00134A2C" w:rsidRDefault="009A46DF" w:rsidP="00134A2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С учетом того, что социальная сеть Вконтакте в течение трех последних</w:t>
      </w:r>
      <w:r w:rsidR="002A131D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лет занимает лидирующие позиции в рейтинге социальных сетей, специалисты</w:t>
      </w:r>
      <w:r w:rsidR="002A131D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учреждени</w:t>
      </w:r>
      <w:r w:rsidR="009572A9" w:rsidRPr="00134A2C">
        <w:rPr>
          <w:sz w:val="26"/>
          <w:szCs w:val="26"/>
        </w:rPr>
        <w:t>й</w:t>
      </w:r>
      <w:r w:rsidRPr="00134A2C">
        <w:rPr>
          <w:sz w:val="26"/>
          <w:szCs w:val="26"/>
        </w:rPr>
        <w:t xml:space="preserve"> активно используют эту площадку в своей деятельности. Ежедневно</w:t>
      </w:r>
      <w:r w:rsidR="002A131D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новостной контент официальных страниц подведомственных учреждений</w:t>
      </w:r>
      <w:r w:rsidR="002A131D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пополняется постами, рассказывающими о предстоящих и прошедших</w:t>
      </w:r>
      <w:r w:rsidR="002A131D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мероприятиях, публикуются фото- и видеоматериалы, в том числе</w:t>
      </w:r>
      <w:r w:rsidR="002A131D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организованных в рамках профилактической работы с подростками и молодежью.</w:t>
      </w:r>
      <w:r w:rsidR="002A131D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На сайтах подведомственных учреждений регулярно публикуется и</w:t>
      </w:r>
      <w:r w:rsidR="002A131D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обновляется информация об органах и учреждениях, занимающихся вопросам</w:t>
      </w:r>
      <w:r w:rsidR="002A131D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и</w:t>
      </w:r>
      <w:r w:rsidR="002A131D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профилактики правонарушений, в том числе в сфере НОН (телефоны вызов</w:t>
      </w:r>
      <w:r w:rsidR="002A131D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экстренных оперативных служб, уполномоченного по правам ребенка,</w:t>
      </w:r>
      <w:r w:rsidR="002A131D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 xml:space="preserve">прокуратуры, </w:t>
      </w:r>
      <w:r w:rsidR="001503D3">
        <w:rPr>
          <w:sz w:val="26"/>
          <w:szCs w:val="26"/>
        </w:rPr>
        <w:t>органа опеки и попечительства в отношении несовершеннолетних</w:t>
      </w:r>
      <w:r w:rsidRPr="00134A2C">
        <w:rPr>
          <w:sz w:val="26"/>
          <w:szCs w:val="26"/>
        </w:rPr>
        <w:t>, комиссии по делам</w:t>
      </w:r>
      <w:r w:rsidR="002A131D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 xml:space="preserve">несовершеннолетних и защите их прав, МО МВД </w:t>
      </w:r>
      <w:r w:rsidRPr="00134A2C">
        <w:rPr>
          <w:sz w:val="26"/>
          <w:szCs w:val="26"/>
        </w:rPr>
        <w:lastRenderedPageBreak/>
        <w:t>России «Кандалакшский»,</w:t>
      </w:r>
      <w:r w:rsidR="00767A5F" w:rsidRPr="00134A2C">
        <w:rPr>
          <w:sz w:val="26"/>
          <w:szCs w:val="26"/>
        </w:rPr>
        <w:t>филиал ГОБУЗ «Кандалакшская ЦРБ» - Терская больница</w:t>
      </w:r>
      <w:r w:rsidRPr="00134A2C">
        <w:rPr>
          <w:sz w:val="26"/>
          <w:szCs w:val="26"/>
        </w:rPr>
        <w:t xml:space="preserve"> и т.д.), а также</w:t>
      </w:r>
      <w:r w:rsidR="002A131D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действующих «телефонах доверия» - Единый общероссийский номер детского</w:t>
      </w:r>
      <w:r w:rsidR="002A131D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телефона доверия, телефонная линия «Ребенок в опасности».</w:t>
      </w:r>
    </w:p>
    <w:p w:rsidR="009A46DF" w:rsidRPr="00134A2C" w:rsidRDefault="009A46DF" w:rsidP="00134A2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p w:rsidR="00A35BF9" w:rsidRPr="00134A2C" w:rsidRDefault="00784A03" w:rsidP="00134A2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 xml:space="preserve">На территории  Терского района </w:t>
      </w:r>
      <w:r w:rsidRPr="00767A5F">
        <w:rPr>
          <w:b/>
          <w:sz w:val="26"/>
          <w:szCs w:val="26"/>
        </w:rPr>
        <w:t>организовано межведомственное  взаимодействие</w:t>
      </w:r>
      <w:r w:rsidRPr="00134A2C">
        <w:rPr>
          <w:sz w:val="26"/>
          <w:szCs w:val="26"/>
        </w:rPr>
        <w:t xml:space="preserve"> в сфере профилактики наркомании. Специалисты учреждений образования, культуры, спорта, занятости населения и социальной поддержки, здравоохранения и правоохранительных органов во взаимодействии организуют работу по профилактике наркомании через реализацию комплекса мер по антинаркотической деятельности среди населения. На сегодняшний день на территории Терского района функционируют и осуществляют антинаркотическую работу 6 образовательных организаций различного уровня, 1 учреждение, реализующее физкультурно-оздоровительную и молодежную работу, 1 центр тестирования ГТО, 3 учреждения культуры (+ </w:t>
      </w:r>
      <w:r w:rsidR="00A35BF9" w:rsidRPr="00134A2C">
        <w:rPr>
          <w:sz w:val="26"/>
          <w:szCs w:val="26"/>
        </w:rPr>
        <w:t>6</w:t>
      </w:r>
      <w:r w:rsidRPr="00134A2C">
        <w:rPr>
          <w:sz w:val="26"/>
          <w:szCs w:val="26"/>
        </w:rPr>
        <w:t xml:space="preserve"> филиалов), 1 молодежное пространство «Сопки». Все  указанные учреждения вовлечены в работу по реализации на территории Стратегии государственной антинаркотической политики. </w:t>
      </w:r>
    </w:p>
    <w:p w:rsidR="00784A03" w:rsidRPr="00134A2C" w:rsidRDefault="00784A03" w:rsidP="00134A2C">
      <w:pPr>
        <w:shd w:val="clear" w:color="auto" w:fill="FFFFFF"/>
        <w:tabs>
          <w:tab w:val="left" w:pos="8323"/>
        </w:tabs>
        <w:ind w:firstLine="567"/>
        <w:jc w:val="both"/>
        <w:rPr>
          <w:sz w:val="26"/>
          <w:szCs w:val="26"/>
        </w:rPr>
      </w:pPr>
    </w:p>
    <w:p w:rsidR="00762843" w:rsidRPr="00134A2C" w:rsidRDefault="00A35BF9" w:rsidP="00134A2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 xml:space="preserve">Основным критерием, отражающим качество проводимой ведомствами профилактической работы, является организация и проведение на территории Терского района антинаркотических мероприятий с учетом вовлеченных в них лиц, организация досуга и его доступность, работа с группами риска, оказание общей и индивидуальной профилактики. </w:t>
      </w:r>
    </w:p>
    <w:p w:rsidR="00762843" w:rsidRPr="00134A2C" w:rsidRDefault="00762843" w:rsidP="00134A2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p w:rsidR="001503D3" w:rsidRPr="004A119D" w:rsidRDefault="00A35BF9" w:rsidP="00386DC8">
      <w:pPr>
        <w:autoSpaceDE w:val="0"/>
        <w:autoSpaceDN w:val="0"/>
        <w:adjustRightInd w:val="0"/>
        <w:ind w:firstLine="567"/>
        <w:jc w:val="both"/>
        <w:rPr>
          <w:color w:val="000000"/>
          <w:sz w:val="26"/>
          <w:szCs w:val="26"/>
        </w:rPr>
      </w:pPr>
      <w:r w:rsidRPr="00134A2C">
        <w:rPr>
          <w:sz w:val="26"/>
          <w:szCs w:val="26"/>
        </w:rPr>
        <w:t xml:space="preserve">Для повышения интереса населения к занятиям </w:t>
      </w:r>
      <w:r w:rsidRPr="00767A5F">
        <w:rPr>
          <w:b/>
          <w:sz w:val="26"/>
          <w:szCs w:val="26"/>
        </w:rPr>
        <w:t>физической культурой и спортом</w:t>
      </w:r>
      <w:r w:rsidRPr="00134A2C">
        <w:rPr>
          <w:sz w:val="26"/>
          <w:szCs w:val="26"/>
        </w:rPr>
        <w:t xml:space="preserve"> и ведению здорового образа жизни в </w:t>
      </w:r>
      <w:r w:rsidR="00762843" w:rsidRPr="00134A2C">
        <w:rPr>
          <w:sz w:val="26"/>
          <w:szCs w:val="26"/>
        </w:rPr>
        <w:t xml:space="preserve">Терском </w:t>
      </w:r>
      <w:r w:rsidRPr="00134A2C">
        <w:rPr>
          <w:sz w:val="26"/>
          <w:szCs w:val="26"/>
        </w:rPr>
        <w:t xml:space="preserve">районе ежегодно </w:t>
      </w:r>
      <w:r w:rsidR="00762843" w:rsidRPr="00134A2C">
        <w:rPr>
          <w:sz w:val="26"/>
          <w:szCs w:val="26"/>
        </w:rPr>
        <w:t>утверждается</w:t>
      </w:r>
      <w:r w:rsidR="001503D3" w:rsidRPr="00A17B51">
        <w:rPr>
          <w:sz w:val="26"/>
          <w:szCs w:val="26"/>
        </w:rPr>
        <w:t xml:space="preserve"> календарн</w:t>
      </w:r>
      <w:r w:rsidR="001503D3">
        <w:rPr>
          <w:sz w:val="26"/>
          <w:szCs w:val="26"/>
        </w:rPr>
        <w:t>ый план физкультурно-</w:t>
      </w:r>
      <w:r w:rsidR="001503D3" w:rsidRPr="00A17B51">
        <w:rPr>
          <w:sz w:val="26"/>
          <w:szCs w:val="26"/>
        </w:rPr>
        <w:t xml:space="preserve">спортивных мероприятий, который включает </w:t>
      </w:r>
      <w:r w:rsidR="001503D3">
        <w:rPr>
          <w:sz w:val="26"/>
          <w:szCs w:val="26"/>
        </w:rPr>
        <w:t xml:space="preserve">более </w:t>
      </w:r>
      <w:r w:rsidR="001503D3" w:rsidRPr="00A17B51">
        <w:rPr>
          <w:sz w:val="26"/>
          <w:szCs w:val="26"/>
        </w:rPr>
        <w:t>60</w:t>
      </w:r>
      <w:r w:rsidR="001503D3">
        <w:rPr>
          <w:sz w:val="26"/>
          <w:szCs w:val="26"/>
        </w:rPr>
        <w:t>-ти</w:t>
      </w:r>
      <w:r w:rsidR="001503D3" w:rsidRPr="00A17B51">
        <w:rPr>
          <w:sz w:val="26"/>
          <w:szCs w:val="26"/>
        </w:rPr>
        <w:t xml:space="preserve"> различных соревнований</w:t>
      </w:r>
      <w:r w:rsidR="001503D3">
        <w:rPr>
          <w:sz w:val="26"/>
          <w:szCs w:val="26"/>
        </w:rPr>
        <w:t xml:space="preserve">. </w:t>
      </w:r>
      <w:r w:rsidRPr="00134A2C">
        <w:rPr>
          <w:sz w:val="26"/>
          <w:szCs w:val="26"/>
        </w:rPr>
        <w:t>В 20</w:t>
      </w:r>
      <w:r w:rsidR="00762843" w:rsidRPr="00134A2C">
        <w:rPr>
          <w:sz w:val="26"/>
          <w:szCs w:val="26"/>
        </w:rPr>
        <w:t>22</w:t>
      </w:r>
      <w:r w:rsidRPr="00134A2C">
        <w:rPr>
          <w:sz w:val="26"/>
          <w:szCs w:val="26"/>
        </w:rPr>
        <w:t xml:space="preserve"> году в рамках исполнения календарного плана официальных</w:t>
      </w:r>
      <w:r w:rsidR="00A6563B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физкультурно-оздоровительных и спортивно-массовых мероприятий</w:t>
      </w:r>
      <w:r w:rsidR="00A6563B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проведено</w:t>
      </w:r>
      <w:r w:rsidR="000E6B65" w:rsidRPr="00134A2C">
        <w:rPr>
          <w:sz w:val="26"/>
          <w:szCs w:val="26"/>
        </w:rPr>
        <w:t xml:space="preserve">- </w:t>
      </w:r>
      <w:r w:rsidR="001503D3" w:rsidRPr="004A119D">
        <w:rPr>
          <w:color w:val="000000"/>
          <w:sz w:val="26"/>
          <w:szCs w:val="26"/>
        </w:rPr>
        <w:t xml:space="preserve"> - 66 (АППГ-60)</w:t>
      </w:r>
      <w:r w:rsidR="001503D3">
        <w:rPr>
          <w:color w:val="000000"/>
          <w:sz w:val="26"/>
          <w:szCs w:val="26"/>
        </w:rPr>
        <w:t xml:space="preserve"> официальных физкультурно-массовых и спортивных мероприятий</w:t>
      </w:r>
      <w:r w:rsidR="001503D3" w:rsidRPr="004A119D">
        <w:rPr>
          <w:color w:val="000000"/>
          <w:sz w:val="26"/>
          <w:szCs w:val="26"/>
        </w:rPr>
        <w:t>, количество участников – 2378 (АППГ-2045). На базе МАУ ЦФКСиТ продолжает работу Центр тестирования ГТО. За 2022 год проведено 4 (АППГ-1</w:t>
      </w:r>
      <w:r w:rsidR="001503D3">
        <w:rPr>
          <w:color w:val="000000"/>
          <w:sz w:val="26"/>
          <w:szCs w:val="26"/>
        </w:rPr>
        <w:t>) мероприятия</w:t>
      </w:r>
      <w:r w:rsidR="001503D3" w:rsidRPr="004A119D">
        <w:rPr>
          <w:color w:val="000000"/>
          <w:sz w:val="26"/>
          <w:szCs w:val="26"/>
        </w:rPr>
        <w:t xml:space="preserve"> по следующим видам испытаний: легкая атлетика, ОФП, лыжные гонки, стрельба из пневматической винтовки. Регистрацию прошли 120 человек (АППГ-108) человек</w:t>
      </w:r>
      <w:r w:rsidR="001503D3" w:rsidRPr="004A119D">
        <w:rPr>
          <w:color w:val="FF0000"/>
          <w:sz w:val="26"/>
          <w:szCs w:val="26"/>
        </w:rPr>
        <w:t>. </w:t>
      </w:r>
      <w:r w:rsidR="001503D3" w:rsidRPr="004A119D">
        <w:rPr>
          <w:color w:val="000000" w:themeColor="text1"/>
          <w:sz w:val="26"/>
          <w:szCs w:val="26"/>
        </w:rPr>
        <w:t>Прошли тестирование – 120 человек (АППГ- 79). Получили значки 12 человек из них 3 человека сдали нормативы на золотой знак, 3 человека получили серебряный знак и 6 – бронзовый знак.</w:t>
      </w:r>
    </w:p>
    <w:p w:rsidR="001503D3" w:rsidRPr="00134A2C" w:rsidRDefault="001503D3" w:rsidP="002F12D4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p w:rsidR="00653904" w:rsidRPr="00134A2C" w:rsidRDefault="00653904" w:rsidP="00134A2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Информация о проводимых спортивно-массовых и физкультурно-оздоровительных мероприятиях различного уровня и результатах участия в них, а также о проведенных мероприятиях по популяризации и внедрению Всероссийского физкультурно-спортивного комплекса «Готов к труду и обороне» регулярно освещается на официальных сайтах администрации муниципального образования, подведомственных учреждений, в социальных сетях, СМИ. На сайтах всех образовательных организаций разработаны разделы, посвященные формированию ЗОЖ.</w:t>
      </w:r>
    </w:p>
    <w:p w:rsidR="00653904" w:rsidRPr="00134A2C" w:rsidRDefault="00653904" w:rsidP="00134A2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 xml:space="preserve">В целях пропаганды ЗОЖ в образовательных учреждениях родители обучающихся регулярно приглашаются на мероприятия спортивной направленности как в качестве болельщиков, так и в качестве участников. Информация об организации работы по спортивно-оздоровительному направлению с обучающимися представляется классными руководителями на родительских собраниях. </w:t>
      </w:r>
    </w:p>
    <w:p w:rsidR="00653904" w:rsidRPr="00134A2C" w:rsidRDefault="00653904" w:rsidP="00134A2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 xml:space="preserve">В целях вовлечения обучающихся в систематические занятия спортом на базе общеобразовательных организаций действуют 2 спортивных клуба. Все клубы имеют свое </w:t>
      </w:r>
      <w:r w:rsidRPr="00134A2C">
        <w:rPr>
          <w:sz w:val="26"/>
          <w:szCs w:val="26"/>
        </w:rPr>
        <w:lastRenderedPageBreak/>
        <w:t xml:space="preserve">название, положение о </w:t>
      </w:r>
      <w:r w:rsidRPr="00386DC8">
        <w:rPr>
          <w:sz w:val="26"/>
          <w:szCs w:val="26"/>
        </w:rPr>
        <w:t>работе и устав. Основные</w:t>
      </w:r>
      <w:r w:rsidRPr="00134A2C">
        <w:rPr>
          <w:sz w:val="26"/>
          <w:szCs w:val="26"/>
        </w:rPr>
        <w:t xml:space="preserve"> виды спорта, культивируемые в спортивных клубах: баскетбол, волейбол,</w:t>
      </w:r>
      <w:r w:rsidR="00386DC8">
        <w:rPr>
          <w:sz w:val="26"/>
          <w:szCs w:val="26"/>
        </w:rPr>
        <w:t xml:space="preserve"> пионербол</w:t>
      </w:r>
      <w:r w:rsidRPr="00134A2C">
        <w:rPr>
          <w:sz w:val="26"/>
          <w:szCs w:val="26"/>
        </w:rPr>
        <w:t>.</w:t>
      </w:r>
    </w:p>
    <w:p w:rsidR="00386DC8" w:rsidRPr="004A119D" w:rsidRDefault="00386DC8" w:rsidP="00386DC8">
      <w:pPr>
        <w:pStyle w:val="57121fd2094c0521bd6ff683d8d0a42f228bf8a64b8551e1msonormal"/>
        <w:shd w:val="clear" w:color="auto" w:fill="FFFFFF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 В </w:t>
      </w:r>
      <w:r>
        <w:rPr>
          <w:rStyle w:val="wmi-callto"/>
          <w:color w:val="000000"/>
          <w:sz w:val="26"/>
          <w:szCs w:val="26"/>
        </w:rPr>
        <w:t>2022-2023</w:t>
      </w:r>
      <w:r>
        <w:rPr>
          <w:color w:val="000000"/>
          <w:sz w:val="26"/>
          <w:szCs w:val="26"/>
        </w:rPr>
        <w:t> учебном году численность обучающихся, участников школьных спортивных клубов, составила 41 человек,  в возрасте от 7 до 18 лет</w:t>
      </w:r>
      <w:r w:rsidRPr="007644F4">
        <w:rPr>
          <w:color w:val="000000"/>
          <w:sz w:val="26"/>
          <w:szCs w:val="26"/>
        </w:rPr>
        <w:t>, 4 обучающихся – это дети с ОВЗ</w:t>
      </w:r>
      <w:r>
        <w:rPr>
          <w:color w:val="000000"/>
          <w:sz w:val="26"/>
          <w:szCs w:val="26"/>
        </w:rPr>
        <w:t>. Кроме этого, в работе школьного спортивного клуба в качестве болельщиков, волонтёров, непосредственных участников соревнований участвуют и родители.</w:t>
      </w:r>
    </w:p>
    <w:p w:rsidR="00386DC8" w:rsidRPr="008C0ADB" w:rsidRDefault="00386DC8" w:rsidP="00386DC8">
      <w:pPr>
        <w:pStyle w:val="57121fd2094c0521bd6ff683d8d0a42f228bf8a64b8551e1msonormal"/>
        <w:shd w:val="clear" w:color="auto" w:fill="FFFFFF"/>
        <w:ind w:firstLine="567"/>
        <w:jc w:val="both"/>
        <w:rPr>
          <w:rFonts w:ascii="Verdana" w:hAnsi="Verdana"/>
          <w:color w:val="000000"/>
        </w:rPr>
      </w:pPr>
      <w:r>
        <w:rPr>
          <w:color w:val="000000"/>
          <w:sz w:val="26"/>
          <w:szCs w:val="26"/>
        </w:rPr>
        <w:t>Количество жителей, вовлеченных в регулярные занятия физической культурой и спортом, увеличилось в 2022 году по сравнению с 2021 годом с  32</w:t>
      </w:r>
      <w:r w:rsidRPr="009061B1">
        <w:rPr>
          <w:color w:val="000000"/>
          <w:sz w:val="26"/>
          <w:szCs w:val="26"/>
        </w:rPr>
        <w:t>,0 %  до 43,5%</w:t>
      </w:r>
      <w:r>
        <w:rPr>
          <w:color w:val="000000"/>
          <w:sz w:val="26"/>
          <w:szCs w:val="26"/>
        </w:rPr>
        <w:t xml:space="preserve"> </w:t>
      </w:r>
    </w:p>
    <w:p w:rsidR="00653904" w:rsidRPr="00134A2C" w:rsidRDefault="00A35BF9" w:rsidP="00134A2C">
      <w:pPr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В целях создания условий для занятий физической культурой и спортом в 2022 году</w:t>
      </w:r>
      <w:r w:rsidR="00653904" w:rsidRPr="00134A2C">
        <w:rPr>
          <w:sz w:val="26"/>
          <w:szCs w:val="26"/>
        </w:rPr>
        <w:t xml:space="preserve"> отремонтирован </w:t>
      </w:r>
      <w:r w:rsidR="00653904" w:rsidRPr="00134A2C">
        <w:rPr>
          <w:sz w:val="26"/>
          <w:szCs w:val="26"/>
          <w:shd w:val="clear" w:color="auto" w:fill="FFFFFF"/>
        </w:rPr>
        <w:t>новый тренажёрный зал. Площадь тренажерного зала составляет 273,9 кв.м. С 16 декабря по 31 декабря 2022 года количество входов в зал составило 187 раз.</w:t>
      </w:r>
    </w:p>
    <w:p w:rsidR="00A35BF9" w:rsidRPr="00134A2C" w:rsidRDefault="00653904" w:rsidP="00134A2C">
      <w:pPr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В рамках программы «Арктическая школа» отремонтирован и оборудован спортивный зал МБОУ СОШ № 4 (АППГ-1 МАОУ ООШ с. Варзуга).</w:t>
      </w:r>
    </w:p>
    <w:p w:rsidR="002508AD" w:rsidRPr="00134A2C" w:rsidRDefault="000C745F" w:rsidP="00134A2C">
      <w:pPr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Число спортивных сооружений в районе – 12, в том числе – 6 плоскостных сооружений, 3</w:t>
      </w:r>
      <w:r w:rsidR="00653904" w:rsidRPr="00134A2C">
        <w:rPr>
          <w:sz w:val="26"/>
          <w:szCs w:val="26"/>
        </w:rPr>
        <w:t xml:space="preserve"> спортивных зала, 1 лыжная база.</w:t>
      </w:r>
      <w:r w:rsidR="00F915C1">
        <w:rPr>
          <w:sz w:val="26"/>
          <w:szCs w:val="26"/>
        </w:rPr>
        <w:t xml:space="preserve"> В общей доступности находится м</w:t>
      </w:r>
      <w:r w:rsidR="00653904" w:rsidRPr="00134A2C">
        <w:rPr>
          <w:sz w:val="26"/>
          <w:szCs w:val="26"/>
        </w:rPr>
        <w:t xml:space="preserve">ногофункциональный спортивный парк, включающий в себя детский игровой комплекс, 9 спортивных тренажеров и уличную стритбольную площадку. </w:t>
      </w:r>
    </w:p>
    <w:p w:rsidR="00653904" w:rsidRPr="00134A2C" w:rsidRDefault="002508AD" w:rsidP="00134A2C">
      <w:pPr>
        <w:ind w:firstLine="567"/>
        <w:jc w:val="both"/>
        <w:rPr>
          <w:sz w:val="26"/>
          <w:szCs w:val="26"/>
        </w:rPr>
      </w:pPr>
      <w:r w:rsidRPr="00386DC8">
        <w:rPr>
          <w:sz w:val="26"/>
          <w:szCs w:val="26"/>
        </w:rPr>
        <w:t xml:space="preserve">Огромной популярностью пользуется открытый ледовый каток, который регулярно посещают люди различных возрастных категорий.  В  2022 году количество входов на каток </w:t>
      </w:r>
      <w:r w:rsidRPr="00386DC8">
        <w:rPr>
          <w:color w:val="000000" w:themeColor="text1"/>
          <w:sz w:val="26"/>
          <w:szCs w:val="26"/>
        </w:rPr>
        <w:t>составило 730 раз (АППГ-</w:t>
      </w:r>
      <w:r w:rsidR="00386DC8" w:rsidRPr="00386DC8">
        <w:rPr>
          <w:color w:val="000000" w:themeColor="text1"/>
          <w:sz w:val="26"/>
          <w:szCs w:val="26"/>
        </w:rPr>
        <w:t>630)</w:t>
      </w:r>
      <w:r w:rsidRPr="00386DC8">
        <w:rPr>
          <w:color w:val="000000" w:themeColor="text1"/>
          <w:sz w:val="26"/>
          <w:szCs w:val="26"/>
        </w:rPr>
        <w:t>.</w:t>
      </w:r>
      <w:r w:rsidR="00386DC8" w:rsidRPr="00386DC8">
        <w:rPr>
          <w:color w:val="000000" w:themeColor="text1"/>
          <w:sz w:val="26"/>
          <w:szCs w:val="26"/>
        </w:rPr>
        <w:t xml:space="preserve"> </w:t>
      </w:r>
      <w:r w:rsidR="00653904" w:rsidRPr="00386DC8">
        <w:rPr>
          <w:sz w:val="26"/>
          <w:szCs w:val="26"/>
        </w:rPr>
        <w:t>Летом территория ледового катка покрывается фибрилированным покрытием «искусственная трава</w:t>
      </w:r>
      <w:r w:rsidR="00653904" w:rsidRPr="00134A2C">
        <w:rPr>
          <w:sz w:val="26"/>
          <w:szCs w:val="26"/>
        </w:rPr>
        <w:t xml:space="preserve">» и находится в свободном доступе для занятий футболом, фитнесом и т.д. </w:t>
      </w:r>
    </w:p>
    <w:p w:rsidR="00F915C1" w:rsidRDefault="00F915C1" w:rsidP="00134A2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p w:rsidR="002508AD" w:rsidRPr="00134A2C" w:rsidRDefault="002508AD" w:rsidP="00F915C1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F915C1">
        <w:rPr>
          <w:b/>
          <w:sz w:val="26"/>
          <w:szCs w:val="26"/>
        </w:rPr>
        <w:t>В образовательных организациях</w:t>
      </w:r>
      <w:r w:rsidRPr="00134A2C">
        <w:rPr>
          <w:sz w:val="26"/>
          <w:szCs w:val="26"/>
        </w:rPr>
        <w:t xml:space="preserve"> района также проводятся мероприятия,  направленные на предупреждение правонарушений несовершеннолетних (в т.ч профилактику потребления наркотических и токсических веществ) и пропаганду</w:t>
      </w:r>
      <w:r w:rsidR="00A6563B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здорового образа жизни.</w:t>
      </w:r>
    </w:p>
    <w:p w:rsidR="008D651B" w:rsidRDefault="008D651B" w:rsidP="00134A2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При проведении мероприятий используются различные формы и методы работы: классные часы, акции, беседы с презентациями, конкурсы рисунков, плакатов, квест-игры, интерактивные игры, брейн-ринги, турниры по правовым знаниям, дискуссии, выступления агитбригады, работа творческой лаборатории, мини-КВН, групповые игры и тренинги, недели безопасности в образовательных организациях, встречи с сотрудниками и специалистами системы профилактики, неделя социально-психологической помощи и поддержки, заседание круглого стола, конкурсы видеороликов, конкурс социальной рекламы, спортивные игры, викторины, флеш-мобы, и др.</w:t>
      </w:r>
    </w:p>
    <w:p w:rsidR="00CA612A" w:rsidRDefault="00CA612A" w:rsidP="00CA612A">
      <w:pPr>
        <w:pStyle w:val="msonormalmrcssattr"/>
        <w:spacing w:before="0" w:beforeAutospacing="0" w:after="0" w:afterAutospacing="0"/>
        <w:ind w:firstLine="567"/>
        <w:jc w:val="both"/>
      </w:pPr>
      <w:r>
        <w:rPr>
          <w:sz w:val="26"/>
          <w:szCs w:val="26"/>
        </w:rPr>
        <w:t xml:space="preserve">Всего проведено антинаркотических мероприятий -84 </w:t>
      </w:r>
      <w:r w:rsidRPr="00CA612A">
        <w:rPr>
          <w:sz w:val="26"/>
          <w:szCs w:val="26"/>
        </w:rPr>
        <w:t>(АППГ-71), в том числе в онлайн-формате, в них принимало участие 1870 человек (АППГ-1205); проведено  индивидуальных бесед, консультаций с обучающимися – 250 (АППГ-253); индивидуальных бесед, консультаций с родителями (законными представителями) -165 (АППГ-168).</w:t>
      </w:r>
    </w:p>
    <w:p w:rsidR="002508AD" w:rsidRPr="00020C24" w:rsidRDefault="00A04E4F" w:rsidP="00134A2C">
      <w:pPr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Разработан и реализуется комплекс мер, направленных на совершенствование работы по профилактике безнадзорности и правонарушений обучающихся общеобразовательных учреждений Терского района,</w:t>
      </w:r>
      <w:r w:rsidR="002508AD" w:rsidRPr="00134A2C">
        <w:rPr>
          <w:sz w:val="26"/>
          <w:szCs w:val="26"/>
        </w:rPr>
        <w:t xml:space="preserve"> профилактические программы и проекты</w:t>
      </w:r>
      <w:r w:rsidR="00A6563B">
        <w:rPr>
          <w:sz w:val="26"/>
          <w:szCs w:val="26"/>
        </w:rPr>
        <w:t xml:space="preserve"> </w:t>
      </w:r>
      <w:r w:rsidR="002508AD" w:rsidRPr="00020C24">
        <w:rPr>
          <w:sz w:val="26"/>
          <w:szCs w:val="26"/>
        </w:rPr>
        <w:t>по формированию культуры здорового и безопасного образа жизни обучающихся, профила</w:t>
      </w:r>
      <w:r w:rsidR="00020C24" w:rsidRPr="00020C24">
        <w:rPr>
          <w:sz w:val="26"/>
          <w:szCs w:val="26"/>
        </w:rPr>
        <w:t>ктике противоправного поведения.</w:t>
      </w:r>
    </w:p>
    <w:p w:rsidR="008D651B" w:rsidRPr="00134A2C" w:rsidRDefault="008D651B" w:rsidP="00020C24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 xml:space="preserve">Для обеспечения мероприятий по раннему выявлению незаконного потребления наркотических средств и психотропных веществ обучающимися ежегодно проводятся мероприятия по </w:t>
      </w:r>
      <w:r w:rsidRPr="00A87243">
        <w:rPr>
          <w:b/>
          <w:sz w:val="26"/>
          <w:szCs w:val="26"/>
        </w:rPr>
        <w:t>социально-психологическому тестированию</w:t>
      </w:r>
      <w:r w:rsidRPr="00134A2C">
        <w:rPr>
          <w:sz w:val="26"/>
          <w:szCs w:val="26"/>
        </w:rPr>
        <w:t xml:space="preserve"> лиц. В 2022 году проведено </w:t>
      </w:r>
      <w:r w:rsidRPr="00134A2C">
        <w:rPr>
          <w:sz w:val="26"/>
          <w:szCs w:val="26"/>
        </w:rPr>
        <w:lastRenderedPageBreak/>
        <w:t>тестирование 126 обучающихся  Терского района (80,4% из подлежащих тестированию, АППГ-75,3 %).</w:t>
      </w:r>
    </w:p>
    <w:p w:rsidR="008D651B" w:rsidRPr="00134A2C" w:rsidRDefault="008D651B" w:rsidP="00134A2C">
      <w:pPr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Образовательные учреждения обеспечивают широкое распространение информационного контента, направленного на противодействие преступлениям и правонарушениям в сфере незаконного оборота наркотиков, профилактику потребления наркотических средств и психотропных веществ на официальных сайтах учреждений.</w:t>
      </w:r>
    </w:p>
    <w:p w:rsidR="008D651B" w:rsidRPr="00134A2C" w:rsidRDefault="008D651B" w:rsidP="00134A2C">
      <w:pPr>
        <w:shd w:val="clear" w:color="auto" w:fill="FFFFFF"/>
        <w:tabs>
          <w:tab w:val="left" w:pos="8323"/>
        </w:tabs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Одним из механизмов защиты детей и молодежи считаем  снижение возможностей доступа детей к Интернет – ресурсам. Ежеквартально осуществляется контроль за недопущением распространения на территории образовательных учреждений материалов и использования обучающимися Интернет-ресурсов, несовместимых с задачами образования и воспитания.</w:t>
      </w:r>
    </w:p>
    <w:p w:rsidR="00A87243" w:rsidRDefault="009617DB" w:rsidP="00A87243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В ходе проверок образовательных учреждений  в 2022 года нарушений не выявлено. С родителями, обучающимися, педагогами проводится разъяснительная работа о потенциальном риске использования ресурсов интернета и методах защиты от них. Родителям рекомендуется установка программного обеспечения контентной фильтрации для установки на домашних компьютерах, телефонах, планшетах дома.</w:t>
      </w:r>
    </w:p>
    <w:p w:rsidR="009617DB" w:rsidRPr="00020C24" w:rsidRDefault="009617DB" w:rsidP="00A87243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020C24">
        <w:rPr>
          <w:sz w:val="26"/>
          <w:szCs w:val="26"/>
        </w:rPr>
        <w:t>В общеобразовательных организациях разработан алгоритм действий педагогических работников при выявлении фактов участия несовершеннолетних в незаконном обороте наркотических средств, и незамедлительного информирования органов МВД, о выявлении обучающихся, потребляющих наркотические средства, о родителях (законных представителях) и иных лицах, вовлекающих обучающихся в совершение правонарушений, связанным с оборотом наркотиков.</w:t>
      </w:r>
    </w:p>
    <w:p w:rsidR="00344FA8" w:rsidRPr="00134A2C" w:rsidRDefault="00344FA8" w:rsidP="00134A2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020C24">
        <w:rPr>
          <w:sz w:val="26"/>
          <w:szCs w:val="26"/>
        </w:rPr>
        <w:t>Специалистами образовательных организаций</w:t>
      </w:r>
      <w:r w:rsidRPr="00134A2C">
        <w:rPr>
          <w:sz w:val="26"/>
          <w:szCs w:val="26"/>
        </w:rPr>
        <w:t xml:space="preserve"> разрабатываются</w:t>
      </w:r>
      <w:r w:rsidR="00A6563B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методические материалы, которые ежеквартально направляются в адрес</w:t>
      </w:r>
      <w:r w:rsidR="00A6563B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 xml:space="preserve">Министерства образования </w:t>
      </w:r>
      <w:r w:rsidR="00386DC8">
        <w:rPr>
          <w:sz w:val="26"/>
          <w:szCs w:val="26"/>
        </w:rPr>
        <w:t xml:space="preserve">и науки </w:t>
      </w:r>
      <w:r w:rsidRPr="00134A2C">
        <w:rPr>
          <w:sz w:val="26"/>
          <w:szCs w:val="26"/>
        </w:rPr>
        <w:t>Мурманской области для размещения на</w:t>
      </w:r>
      <w:r w:rsidR="00A6563B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региональном антинаркотическом портале «СТРАТЕГИЯ - ЖИЗНЬ».</w:t>
      </w:r>
    </w:p>
    <w:p w:rsidR="009617DB" w:rsidRPr="00134A2C" w:rsidRDefault="009617DB" w:rsidP="00134A2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 xml:space="preserve">В период </w:t>
      </w:r>
      <w:r w:rsidRPr="0036185B">
        <w:rPr>
          <w:sz w:val="26"/>
          <w:szCs w:val="26"/>
        </w:rPr>
        <w:t>летней оздоровительной кампании</w:t>
      </w:r>
      <w:r w:rsidRPr="00134A2C">
        <w:rPr>
          <w:sz w:val="26"/>
          <w:szCs w:val="26"/>
        </w:rPr>
        <w:t xml:space="preserve"> используются разнообразные</w:t>
      </w:r>
      <w:r w:rsidR="00A6563B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формы отдыха и занятости детей и подростков:</w:t>
      </w:r>
    </w:p>
    <w:p w:rsidR="009617DB" w:rsidRPr="00134A2C" w:rsidRDefault="009617DB" w:rsidP="00134A2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 xml:space="preserve">- на базе образовательных организаций работают оздоровительные лагеря с дневным и круглосуточным  пребыванием детей, в которых отдыхают и организовывают свой досуг ежегодно </w:t>
      </w:r>
      <w:r w:rsidR="0036185B">
        <w:rPr>
          <w:sz w:val="26"/>
          <w:szCs w:val="26"/>
        </w:rPr>
        <w:t xml:space="preserve">более </w:t>
      </w:r>
      <w:r w:rsidRPr="00134A2C">
        <w:rPr>
          <w:sz w:val="26"/>
          <w:szCs w:val="26"/>
        </w:rPr>
        <w:t xml:space="preserve">170 школьников. </w:t>
      </w:r>
    </w:p>
    <w:p w:rsidR="009617DB" w:rsidRPr="00134A2C" w:rsidRDefault="009617DB" w:rsidP="0036185B">
      <w:pPr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- работают детские досуговые творческие площадки на базе учреждений культуры</w:t>
      </w:r>
      <w:r w:rsidR="00DA5D7C" w:rsidRPr="00134A2C">
        <w:rPr>
          <w:sz w:val="26"/>
          <w:szCs w:val="26"/>
        </w:rPr>
        <w:t>, например «Нафталиновые игры» (обучение детей советским дворовым играм)</w:t>
      </w:r>
      <w:r w:rsidR="0036185B">
        <w:rPr>
          <w:sz w:val="26"/>
          <w:szCs w:val="26"/>
        </w:rPr>
        <w:t xml:space="preserve"> э</w:t>
      </w:r>
      <w:r w:rsidRPr="00134A2C">
        <w:rPr>
          <w:sz w:val="26"/>
          <w:szCs w:val="26"/>
        </w:rPr>
        <w:t>та форма организации летнего отдыха апробирована учреждениями не так давно, но уже обрела популярность и служит хорошим дополнением к пришкольным оздоровительным лагерям.</w:t>
      </w:r>
    </w:p>
    <w:p w:rsidR="00702ACA" w:rsidRPr="00134A2C" w:rsidRDefault="009617DB" w:rsidP="00134A2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 xml:space="preserve">- профильные экспедиции, </w:t>
      </w:r>
      <w:r w:rsidR="00702ACA" w:rsidRPr="00134A2C">
        <w:rPr>
          <w:sz w:val="26"/>
          <w:szCs w:val="26"/>
        </w:rPr>
        <w:t xml:space="preserve">тренировочные сборы, </w:t>
      </w:r>
      <w:r w:rsidRPr="00134A2C">
        <w:rPr>
          <w:sz w:val="26"/>
          <w:szCs w:val="26"/>
        </w:rPr>
        <w:t>походы для подростков в возрасте от 10 до 1</w:t>
      </w:r>
      <w:r w:rsidR="00702ACA" w:rsidRPr="00134A2C">
        <w:rPr>
          <w:sz w:val="26"/>
          <w:szCs w:val="26"/>
        </w:rPr>
        <w:t>7</w:t>
      </w:r>
      <w:r w:rsidRPr="00134A2C">
        <w:rPr>
          <w:sz w:val="26"/>
          <w:szCs w:val="26"/>
        </w:rPr>
        <w:t xml:space="preserve"> лет, организованные</w:t>
      </w:r>
      <w:r w:rsidR="00702ACA" w:rsidRPr="00134A2C">
        <w:rPr>
          <w:sz w:val="26"/>
          <w:szCs w:val="26"/>
        </w:rPr>
        <w:t xml:space="preserve"> ЦДТ.</w:t>
      </w:r>
    </w:p>
    <w:p w:rsidR="009617DB" w:rsidRPr="00134A2C" w:rsidRDefault="009617DB" w:rsidP="00134A2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- выезд детей за пределы Мурманской области по путевкам Министерства</w:t>
      </w:r>
      <w:r w:rsidR="00A6563B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образов</w:t>
      </w:r>
      <w:r w:rsidR="00702ACA" w:rsidRPr="00134A2C">
        <w:rPr>
          <w:sz w:val="26"/>
          <w:szCs w:val="26"/>
        </w:rPr>
        <w:t>ания и науки Мурманской области.</w:t>
      </w:r>
    </w:p>
    <w:p w:rsidR="009617DB" w:rsidRPr="00134A2C" w:rsidRDefault="00702ACA" w:rsidP="00134A2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- трудоустройство</w:t>
      </w:r>
      <w:r w:rsidR="009617DB" w:rsidRPr="00134A2C">
        <w:rPr>
          <w:sz w:val="26"/>
          <w:szCs w:val="26"/>
        </w:rPr>
        <w:t xml:space="preserve"> несовершеннолетних в возрасте от 14 до 18 лет.</w:t>
      </w:r>
    </w:p>
    <w:p w:rsidR="00A04E4F" w:rsidRPr="00134A2C" w:rsidRDefault="009617DB" w:rsidP="00134A2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Работа по трудоустройству</w:t>
      </w:r>
      <w:r w:rsidR="000B6662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несовершеннолетних осуществляется в тесном взаимодействии с</w:t>
      </w:r>
      <w:r w:rsidR="00702ACA" w:rsidRPr="00134A2C">
        <w:rPr>
          <w:sz w:val="26"/>
          <w:szCs w:val="26"/>
        </w:rPr>
        <w:t>о службой занятости (Терский кадровый центр).</w:t>
      </w:r>
    </w:p>
    <w:p w:rsidR="000E786B" w:rsidRPr="00134A2C" w:rsidRDefault="000E786B" w:rsidP="00134A2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p w:rsidR="00DA5D7C" w:rsidRPr="00134A2C" w:rsidRDefault="000E786B" w:rsidP="00134A2C">
      <w:pPr>
        <w:tabs>
          <w:tab w:val="left" w:pos="851"/>
        </w:tabs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 xml:space="preserve">Важную роль в сфере профилактики распространения и потребления наркотиков, приобщения к здоровому образу жизни играют </w:t>
      </w:r>
      <w:r w:rsidRPr="0036185B">
        <w:rPr>
          <w:b/>
          <w:sz w:val="26"/>
          <w:szCs w:val="26"/>
        </w:rPr>
        <w:t>учреждения культуры и искусства</w:t>
      </w:r>
      <w:r w:rsidRPr="00134A2C">
        <w:rPr>
          <w:sz w:val="26"/>
          <w:szCs w:val="26"/>
        </w:rPr>
        <w:t xml:space="preserve">, которыми проводится значительная работа по формированию негативного отношения к вредным привычкам и различным проявлениям асоциального поведения, повышение мотивации и пропаганды здорового образа жизни, становлению и укреплению активной гражданской позиции. </w:t>
      </w:r>
      <w:r w:rsidR="00DA5D7C" w:rsidRPr="00134A2C">
        <w:rPr>
          <w:sz w:val="26"/>
          <w:szCs w:val="26"/>
        </w:rPr>
        <w:t xml:space="preserve">Всего проведено 68 мероприятий (АППГ-38). Увеличение связано с </w:t>
      </w:r>
      <w:r w:rsidR="00DA5D7C" w:rsidRPr="00134A2C">
        <w:rPr>
          <w:sz w:val="26"/>
          <w:szCs w:val="26"/>
        </w:rPr>
        <w:lastRenderedPageBreak/>
        <w:t xml:space="preserve">открытием молодёжного пространства «Сопки».  За 2022 год МП </w:t>
      </w:r>
      <w:r w:rsidR="00386DC8">
        <w:rPr>
          <w:sz w:val="26"/>
          <w:szCs w:val="26"/>
        </w:rPr>
        <w:t>«</w:t>
      </w:r>
      <w:r w:rsidR="00DA5D7C" w:rsidRPr="00134A2C">
        <w:rPr>
          <w:sz w:val="26"/>
          <w:szCs w:val="26"/>
        </w:rPr>
        <w:t>Сопки</w:t>
      </w:r>
      <w:r w:rsidR="00386DC8">
        <w:rPr>
          <w:sz w:val="26"/>
          <w:szCs w:val="26"/>
        </w:rPr>
        <w:t>»</w:t>
      </w:r>
      <w:r w:rsidR="00DA5D7C" w:rsidRPr="00134A2C">
        <w:rPr>
          <w:sz w:val="26"/>
          <w:szCs w:val="26"/>
        </w:rPr>
        <w:t xml:space="preserve"> посетили 1189 чел.</w:t>
      </w:r>
    </w:p>
    <w:p w:rsidR="000E786B" w:rsidRPr="00134A2C" w:rsidRDefault="008D651B" w:rsidP="00134A2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Большое внимание уделяе</w:t>
      </w:r>
      <w:r w:rsidR="00384195" w:rsidRPr="00134A2C">
        <w:rPr>
          <w:sz w:val="26"/>
          <w:szCs w:val="26"/>
        </w:rPr>
        <w:t>м</w:t>
      </w:r>
      <w:r w:rsidR="000B6662">
        <w:rPr>
          <w:sz w:val="26"/>
          <w:szCs w:val="26"/>
        </w:rPr>
        <w:t xml:space="preserve"> </w:t>
      </w:r>
      <w:r w:rsidRPr="0036185B">
        <w:rPr>
          <w:sz w:val="26"/>
          <w:szCs w:val="26"/>
        </w:rPr>
        <w:t>досуговой деятельности</w:t>
      </w:r>
      <w:r w:rsidR="000B6662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 xml:space="preserve">несовершеннолетних. </w:t>
      </w:r>
    </w:p>
    <w:p w:rsidR="00A35BF9" w:rsidRPr="00134A2C" w:rsidRDefault="008D651B" w:rsidP="00134A2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 xml:space="preserve">Специалисты </w:t>
      </w:r>
      <w:r w:rsidR="00384195" w:rsidRPr="00134A2C">
        <w:rPr>
          <w:sz w:val="26"/>
          <w:szCs w:val="26"/>
        </w:rPr>
        <w:t xml:space="preserve">МП «Сопки» </w:t>
      </w:r>
      <w:r w:rsidRPr="00134A2C">
        <w:rPr>
          <w:sz w:val="26"/>
          <w:szCs w:val="26"/>
        </w:rPr>
        <w:t>проводят работу</w:t>
      </w:r>
      <w:r w:rsidR="000B6662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по вовлечению подростков, относящихся к «группе риска» в досуговую</w:t>
      </w:r>
      <w:r w:rsidR="000B6662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деятельность</w:t>
      </w:r>
      <w:r w:rsidR="00384195" w:rsidRPr="00134A2C">
        <w:rPr>
          <w:sz w:val="26"/>
          <w:szCs w:val="26"/>
        </w:rPr>
        <w:t xml:space="preserve">. </w:t>
      </w:r>
      <w:r w:rsidRPr="00134A2C">
        <w:rPr>
          <w:sz w:val="26"/>
          <w:szCs w:val="26"/>
        </w:rPr>
        <w:t xml:space="preserve">Самыми популярными среди данной категории граждан формами мероприятий </w:t>
      </w:r>
      <w:r w:rsidR="00384195" w:rsidRPr="00134A2C">
        <w:rPr>
          <w:sz w:val="26"/>
          <w:szCs w:val="26"/>
        </w:rPr>
        <w:t>стали турнир</w:t>
      </w:r>
      <w:r w:rsidRPr="00134A2C">
        <w:rPr>
          <w:sz w:val="26"/>
          <w:szCs w:val="26"/>
        </w:rPr>
        <w:t xml:space="preserve"> по</w:t>
      </w:r>
      <w:r w:rsidR="00384195" w:rsidRPr="00134A2C">
        <w:rPr>
          <w:sz w:val="26"/>
          <w:szCs w:val="26"/>
        </w:rPr>
        <w:t xml:space="preserve"> настольному хоккею</w:t>
      </w:r>
      <w:r w:rsidRPr="00134A2C">
        <w:rPr>
          <w:sz w:val="26"/>
          <w:szCs w:val="26"/>
        </w:rPr>
        <w:t>, настольные игры,</w:t>
      </w:r>
      <w:r w:rsidR="000B6662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квесты различной тематики.</w:t>
      </w:r>
    </w:p>
    <w:p w:rsidR="008D651B" w:rsidRPr="00134A2C" w:rsidRDefault="008D651B" w:rsidP="00134A2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 xml:space="preserve">На базе </w:t>
      </w:r>
      <w:r w:rsidR="00384195" w:rsidRPr="00134A2C">
        <w:rPr>
          <w:sz w:val="26"/>
          <w:szCs w:val="26"/>
        </w:rPr>
        <w:t xml:space="preserve">Центра по физической культуры спорту и туризму и образовательных организаций </w:t>
      </w:r>
      <w:r w:rsidRPr="00134A2C">
        <w:rPr>
          <w:sz w:val="26"/>
          <w:szCs w:val="26"/>
        </w:rPr>
        <w:t xml:space="preserve">развивается </w:t>
      </w:r>
      <w:r w:rsidRPr="0036185B">
        <w:rPr>
          <w:b/>
          <w:sz w:val="26"/>
          <w:szCs w:val="26"/>
        </w:rPr>
        <w:t>волонтерское движение</w:t>
      </w:r>
      <w:r w:rsidR="000B6662">
        <w:rPr>
          <w:b/>
          <w:sz w:val="26"/>
          <w:szCs w:val="26"/>
        </w:rPr>
        <w:t xml:space="preserve"> </w:t>
      </w:r>
      <w:r w:rsidR="00384195" w:rsidRPr="00134A2C">
        <w:rPr>
          <w:sz w:val="26"/>
          <w:szCs w:val="26"/>
        </w:rPr>
        <w:t>Терского района, которое оказывает б</w:t>
      </w:r>
      <w:r w:rsidRPr="00134A2C">
        <w:rPr>
          <w:sz w:val="26"/>
          <w:szCs w:val="26"/>
        </w:rPr>
        <w:t>ольшую помощь в пропаганде здорового образа жизни, проведении</w:t>
      </w:r>
      <w:r w:rsidR="000B6662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просветительской работы по профилактике пагубных привычек (наркомании,</w:t>
      </w:r>
      <w:r w:rsidR="00384195" w:rsidRPr="00134A2C">
        <w:rPr>
          <w:sz w:val="26"/>
          <w:szCs w:val="26"/>
        </w:rPr>
        <w:t xml:space="preserve"> токсикомании, табакокурения).Одной из </w:t>
      </w:r>
      <w:r w:rsidRPr="00134A2C">
        <w:rPr>
          <w:sz w:val="26"/>
          <w:szCs w:val="26"/>
        </w:rPr>
        <w:t>цел</w:t>
      </w:r>
      <w:r w:rsidR="00384195" w:rsidRPr="00134A2C">
        <w:rPr>
          <w:sz w:val="26"/>
          <w:szCs w:val="26"/>
        </w:rPr>
        <w:t>ей</w:t>
      </w:r>
      <w:r w:rsidRPr="00134A2C">
        <w:rPr>
          <w:sz w:val="26"/>
          <w:szCs w:val="26"/>
        </w:rPr>
        <w:t xml:space="preserve"> волонтерского движения является профилактика у</w:t>
      </w:r>
      <w:r w:rsidR="000B6662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 xml:space="preserve">детей и </w:t>
      </w:r>
      <w:r w:rsidR="00384195" w:rsidRPr="00134A2C">
        <w:rPr>
          <w:sz w:val="26"/>
          <w:szCs w:val="26"/>
        </w:rPr>
        <w:t xml:space="preserve"> п</w:t>
      </w:r>
      <w:r w:rsidRPr="00134A2C">
        <w:rPr>
          <w:sz w:val="26"/>
          <w:szCs w:val="26"/>
        </w:rPr>
        <w:t>одростков негативной установки на употребление психоактивных</w:t>
      </w:r>
      <w:r w:rsidR="000B6662">
        <w:rPr>
          <w:sz w:val="26"/>
          <w:szCs w:val="26"/>
        </w:rPr>
        <w:t xml:space="preserve"> </w:t>
      </w:r>
      <w:r w:rsidR="00344FA8" w:rsidRPr="00134A2C">
        <w:rPr>
          <w:sz w:val="26"/>
          <w:szCs w:val="26"/>
        </w:rPr>
        <w:t>веществ.</w:t>
      </w:r>
      <w:r w:rsidR="00F57C3D">
        <w:rPr>
          <w:sz w:val="26"/>
          <w:szCs w:val="26"/>
        </w:rPr>
        <w:t xml:space="preserve"> </w:t>
      </w:r>
      <w:r w:rsidR="00344FA8" w:rsidRPr="00134A2C">
        <w:rPr>
          <w:sz w:val="26"/>
          <w:szCs w:val="26"/>
        </w:rPr>
        <w:t xml:space="preserve">Совместно с образовательными учреждениями </w:t>
      </w:r>
      <w:r w:rsidRPr="00134A2C">
        <w:rPr>
          <w:sz w:val="26"/>
          <w:szCs w:val="26"/>
        </w:rPr>
        <w:t>волонтер</w:t>
      </w:r>
      <w:r w:rsidR="00344FA8" w:rsidRPr="00134A2C">
        <w:rPr>
          <w:sz w:val="26"/>
          <w:szCs w:val="26"/>
        </w:rPr>
        <w:t>ы организуют и проводят мероприятия</w:t>
      </w:r>
      <w:r w:rsidRPr="00134A2C">
        <w:rPr>
          <w:sz w:val="26"/>
          <w:szCs w:val="26"/>
        </w:rPr>
        <w:t>,</w:t>
      </w:r>
      <w:r w:rsidR="000B6662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направленны</w:t>
      </w:r>
      <w:r w:rsidR="00344FA8" w:rsidRPr="00134A2C">
        <w:rPr>
          <w:sz w:val="26"/>
          <w:szCs w:val="26"/>
        </w:rPr>
        <w:t>е</w:t>
      </w:r>
      <w:r w:rsidRPr="00134A2C">
        <w:rPr>
          <w:sz w:val="26"/>
          <w:szCs w:val="26"/>
        </w:rPr>
        <w:t xml:space="preserve"> на профилактику употребления психоактивных веществ.</w:t>
      </w:r>
    </w:p>
    <w:p w:rsidR="008D651B" w:rsidRPr="00134A2C" w:rsidRDefault="008D651B" w:rsidP="00134A2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Ежегодно в рамках региональной широкомасштабной акции «Декада</w:t>
      </w:r>
      <w:r w:rsidR="00344FA8" w:rsidRPr="00134A2C">
        <w:rPr>
          <w:sz w:val="26"/>
          <w:szCs w:val="26"/>
        </w:rPr>
        <w:t xml:space="preserve"> «SOS», </w:t>
      </w:r>
      <w:r w:rsidR="00344FA8" w:rsidRPr="00134A2C">
        <w:rPr>
          <w:rFonts w:eastAsia="Calibri"/>
          <w:sz w:val="26"/>
          <w:szCs w:val="26"/>
          <w:lang w:eastAsia="en-US"/>
        </w:rPr>
        <w:t xml:space="preserve">месячника антинаркотической направленности, </w:t>
      </w:r>
      <w:r w:rsidR="00344FA8" w:rsidRPr="00134A2C">
        <w:rPr>
          <w:spacing w:val="-6"/>
          <w:sz w:val="26"/>
          <w:szCs w:val="26"/>
        </w:rPr>
        <w:t>межведо</w:t>
      </w:r>
      <w:r w:rsidR="0036185B">
        <w:rPr>
          <w:spacing w:val="-6"/>
          <w:sz w:val="26"/>
          <w:szCs w:val="26"/>
        </w:rPr>
        <w:t>мственной</w:t>
      </w:r>
      <w:r w:rsidR="00344FA8" w:rsidRPr="00134A2C">
        <w:rPr>
          <w:spacing w:val="-6"/>
          <w:sz w:val="26"/>
          <w:szCs w:val="26"/>
        </w:rPr>
        <w:t xml:space="preserve"> акци</w:t>
      </w:r>
      <w:r w:rsidR="0036185B">
        <w:rPr>
          <w:spacing w:val="-6"/>
          <w:sz w:val="26"/>
          <w:szCs w:val="26"/>
        </w:rPr>
        <w:t>и</w:t>
      </w:r>
      <w:r w:rsidR="00344FA8" w:rsidRPr="00134A2C">
        <w:rPr>
          <w:spacing w:val="-6"/>
          <w:sz w:val="26"/>
          <w:szCs w:val="26"/>
        </w:rPr>
        <w:t xml:space="preserve"> «Сообщи, где торгуют смертью!», «Подросток» </w:t>
      </w:r>
      <w:r w:rsidRPr="00134A2C">
        <w:rPr>
          <w:sz w:val="26"/>
          <w:szCs w:val="26"/>
        </w:rPr>
        <w:t>проводятся мероприятия, направленные на привлечение</w:t>
      </w:r>
      <w:r w:rsidR="000B6662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внимания общественности к проблемам наркомании, повышение уровня</w:t>
      </w:r>
      <w:r w:rsidR="000B6662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информированности по проблемам распространения ВИЧ\СПИД, выработку и</w:t>
      </w:r>
      <w:r w:rsidR="000B6662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развитие навыков предотвращения заражения ВИЧ-инфекций у подростков, а</w:t>
      </w:r>
      <w:r w:rsidR="000B6662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также, формирование представления о вредном воздействии ПАВ на организм</w:t>
      </w:r>
      <w:r w:rsidR="000B6662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человека, выработку у учащихся умения отказа от принятия ПАВ, поиск</w:t>
      </w:r>
      <w:r w:rsidR="000B6662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 xml:space="preserve">альтернативных решений и умение сохранить свое здоровье. </w:t>
      </w:r>
      <w:r w:rsidR="00344FA8" w:rsidRPr="00134A2C">
        <w:rPr>
          <w:sz w:val="26"/>
          <w:szCs w:val="26"/>
        </w:rPr>
        <w:t xml:space="preserve"> Волонтеры являются активными участниками.</w:t>
      </w:r>
    </w:p>
    <w:p w:rsidR="00FD7628" w:rsidRPr="00134A2C" w:rsidRDefault="00FD7628" w:rsidP="00134A2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p w:rsidR="006E2CF0" w:rsidRPr="00134A2C" w:rsidRDefault="006E2CF0" w:rsidP="00134A2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Для принятия своевременных и эффективных мер по устранению причини условий, способствующих злоупотреблению наркотиками и их незаконному</w:t>
      </w:r>
      <w:r w:rsidR="000B6662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 xml:space="preserve">обороту среди </w:t>
      </w:r>
      <w:r w:rsidRPr="00363843">
        <w:rPr>
          <w:b/>
          <w:sz w:val="26"/>
          <w:szCs w:val="26"/>
        </w:rPr>
        <w:t xml:space="preserve">военнослужащих </w:t>
      </w:r>
      <w:r w:rsidRPr="00134A2C">
        <w:rPr>
          <w:sz w:val="26"/>
          <w:szCs w:val="26"/>
        </w:rPr>
        <w:t>и гражданского персонала, в войсковых частях</w:t>
      </w:r>
      <w:r w:rsidR="000B6662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 xml:space="preserve">проводится </w:t>
      </w:r>
      <w:r w:rsidR="00771548" w:rsidRPr="00134A2C">
        <w:rPr>
          <w:sz w:val="26"/>
          <w:szCs w:val="26"/>
        </w:rPr>
        <w:t xml:space="preserve">следующая </w:t>
      </w:r>
      <w:r w:rsidRPr="00134A2C">
        <w:rPr>
          <w:sz w:val="26"/>
          <w:szCs w:val="26"/>
        </w:rPr>
        <w:t>профилактическая работа по противодействию наркопотреблению, с</w:t>
      </w:r>
      <w:r w:rsidR="000B6662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целью:</w:t>
      </w:r>
    </w:p>
    <w:p w:rsidR="006E2CF0" w:rsidRPr="00134A2C" w:rsidRDefault="006E2CF0" w:rsidP="00134A2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- обеспечения комплексного подхода при проведении мероприятий по</w:t>
      </w:r>
      <w:r w:rsidR="000B6662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профилактике правонарушений, связанных с потреблением наркотических</w:t>
      </w:r>
      <w:r w:rsidR="000B6662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средств, их незаконным изготовлением, приобретением, хранением, перевозкой,</w:t>
      </w:r>
      <w:r w:rsidR="000B6662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пересылкой и сбытом, с привлечением правоохранительных органов;</w:t>
      </w:r>
    </w:p>
    <w:p w:rsidR="006E2CF0" w:rsidRPr="00134A2C" w:rsidRDefault="006E2CF0" w:rsidP="00134A2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- разъяснения военнослужащим и членам их семей вреда потребления</w:t>
      </w:r>
      <w:r w:rsidR="000B6662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наркотических средств, психотропных веществ и их прекурсоров;</w:t>
      </w:r>
    </w:p>
    <w:p w:rsidR="006E2CF0" w:rsidRPr="00134A2C" w:rsidRDefault="006E2CF0" w:rsidP="00134A2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- привития военнослужащим и гражданскому персоналу части стремления</w:t>
      </w:r>
      <w:r w:rsidR="000B6662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к здоровому образу жизни, спортивной и культурно -</w:t>
      </w:r>
      <w:r w:rsidR="00622A33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массовой деятельности;</w:t>
      </w:r>
    </w:p>
    <w:p w:rsidR="006E2CF0" w:rsidRPr="00134A2C" w:rsidRDefault="006E2CF0" w:rsidP="00134A2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- доведения до личного состава мер ответственности за незаконное</w:t>
      </w:r>
      <w:r w:rsidR="000B6662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хранение, сбыт, потребление наркотических с</w:t>
      </w:r>
      <w:r w:rsidR="00771548" w:rsidRPr="00134A2C">
        <w:rPr>
          <w:sz w:val="26"/>
          <w:szCs w:val="26"/>
        </w:rPr>
        <w:t>редств и психотропных веществ.</w:t>
      </w:r>
    </w:p>
    <w:p w:rsidR="006E2CF0" w:rsidRPr="00134A2C" w:rsidRDefault="00771548" w:rsidP="00134A2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t>О</w:t>
      </w:r>
      <w:r w:rsidR="006E2CF0" w:rsidRPr="00134A2C">
        <w:rPr>
          <w:sz w:val="26"/>
          <w:szCs w:val="26"/>
        </w:rPr>
        <w:t>рганизована</w:t>
      </w:r>
      <w:r w:rsidR="000B6662">
        <w:rPr>
          <w:sz w:val="26"/>
          <w:szCs w:val="26"/>
        </w:rPr>
        <w:t xml:space="preserve"> </w:t>
      </w:r>
      <w:r w:rsidR="006E2CF0" w:rsidRPr="00134A2C">
        <w:rPr>
          <w:sz w:val="26"/>
          <w:szCs w:val="26"/>
        </w:rPr>
        <w:t xml:space="preserve">работа с управляющими организациями по выявлению и устранению </w:t>
      </w:r>
      <w:r w:rsidR="006E2CF0" w:rsidRPr="00363843">
        <w:rPr>
          <w:b/>
          <w:sz w:val="26"/>
          <w:szCs w:val="26"/>
        </w:rPr>
        <w:t>надписей на</w:t>
      </w:r>
      <w:r w:rsidR="000B6662">
        <w:rPr>
          <w:b/>
          <w:sz w:val="26"/>
          <w:szCs w:val="26"/>
        </w:rPr>
        <w:t xml:space="preserve"> </w:t>
      </w:r>
      <w:r w:rsidR="006E2CF0" w:rsidRPr="00363843">
        <w:rPr>
          <w:b/>
          <w:sz w:val="26"/>
          <w:szCs w:val="26"/>
        </w:rPr>
        <w:t>фасадах</w:t>
      </w:r>
      <w:r w:rsidR="006E2CF0" w:rsidRPr="00134A2C">
        <w:rPr>
          <w:sz w:val="26"/>
          <w:szCs w:val="26"/>
        </w:rPr>
        <w:t xml:space="preserve"> зданий и сооружений, в том числе, содержащих признаки рекламы</w:t>
      </w:r>
      <w:r w:rsidR="000B6662">
        <w:rPr>
          <w:sz w:val="26"/>
          <w:szCs w:val="26"/>
        </w:rPr>
        <w:t xml:space="preserve"> </w:t>
      </w:r>
      <w:r w:rsidR="006E2CF0" w:rsidRPr="00134A2C">
        <w:rPr>
          <w:sz w:val="26"/>
          <w:szCs w:val="26"/>
        </w:rPr>
        <w:t>наркотических средств.</w:t>
      </w:r>
    </w:p>
    <w:p w:rsidR="006E2CF0" w:rsidRPr="00134A2C" w:rsidRDefault="006E2CF0" w:rsidP="00134A2C">
      <w:pPr>
        <w:autoSpaceDE w:val="0"/>
        <w:autoSpaceDN w:val="0"/>
        <w:adjustRightInd w:val="0"/>
        <w:ind w:firstLine="567"/>
        <w:jc w:val="both"/>
        <w:rPr>
          <w:b/>
          <w:sz w:val="26"/>
          <w:szCs w:val="26"/>
        </w:rPr>
      </w:pPr>
      <w:r w:rsidRPr="00134A2C">
        <w:rPr>
          <w:sz w:val="26"/>
          <w:szCs w:val="26"/>
        </w:rPr>
        <w:t>В работу по выявлению надписей вовлечены и жители района, которые</w:t>
      </w:r>
      <w:r w:rsidR="000B6662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могут направить сообщение о фактах наличия на фасадах зданий и сооружений</w:t>
      </w:r>
      <w:r w:rsidR="000B6662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надписей и изображений, содержащих признаки рекламы (пропаганды)наркотических средств и психотропных веществ по различным каналам связи: на</w:t>
      </w:r>
      <w:r w:rsidR="000B6662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 xml:space="preserve">портал «Наш Север», позвонить в ЕДДС </w:t>
      </w:r>
      <w:r w:rsidR="00771548" w:rsidRPr="00134A2C">
        <w:rPr>
          <w:sz w:val="26"/>
          <w:szCs w:val="26"/>
        </w:rPr>
        <w:t xml:space="preserve">Терского </w:t>
      </w:r>
      <w:r w:rsidRPr="00134A2C">
        <w:rPr>
          <w:sz w:val="26"/>
          <w:szCs w:val="26"/>
        </w:rPr>
        <w:t>района или направить</w:t>
      </w:r>
      <w:r w:rsidR="000B6662">
        <w:rPr>
          <w:sz w:val="26"/>
          <w:szCs w:val="26"/>
        </w:rPr>
        <w:t xml:space="preserve"> </w:t>
      </w:r>
      <w:r w:rsidRPr="00134A2C">
        <w:rPr>
          <w:sz w:val="26"/>
          <w:szCs w:val="26"/>
        </w:rPr>
        <w:t>сообщение на адрес электронной почты.</w:t>
      </w:r>
    </w:p>
    <w:p w:rsidR="00706921" w:rsidRPr="00134A2C" w:rsidRDefault="00706921" w:rsidP="00134A2C">
      <w:pPr>
        <w:ind w:firstLine="567"/>
        <w:jc w:val="both"/>
        <w:rPr>
          <w:sz w:val="26"/>
          <w:szCs w:val="26"/>
        </w:rPr>
      </w:pPr>
    </w:p>
    <w:p w:rsidR="00771548" w:rsidRDefault="00771548" w:rsidP="00B4684E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134A2C">
        <w:rPr>
          <w:sz w:val="26"/>
          <w:szCs w:val="26"/>
        </w:rPr>
        <w:lastRenderedPageBreak/>
        <w:t>В целях создания условий для проведения профилактики употр</w:t>
      </w:r>
      <w:r w:rsidR="00960F73">
        <w:rPr>
          <w:sz w:val="26"/>
          <w:szCs w:val="26"/>
        </w:rPr>
        <w:t xml:space="preserve">ебления психоактивных веществ, </w:t>
      </w:r>
      <w:r w:rsidRPr="00134A2C">
        <w:rPr>
          <w:sz w:val="26"/>
          <w:szCs w:val="26"/>
        </w:rPr>
        <w:t>пропаганды здорового образа жизни</w:t>
      </w:r>
      <w:r w:rsidR="00960F73">
        <w:rPr>
          <w:sz w:val="26"/>
          <w:szCs w:val="26"/>
        </w:rPr>
        <w:t>, занятости молодежи</w:t>
      </w:r>
      <w:r w:rsidRPr="00134A2C">
        <w:rPr>
          <w:sz w:val="26"/>
          <w:szCs w:val="26"/>
        </w:rPr>
        <w:t xml:space="preserve"> на тер</w:t>
      </w:r>
      <w:r w:rsidR="007D30D3">
        <w:rPr>
          <w:sz w:val="26"/>
          <w:szCs w:val="26"/>
        </w:rPr>
        <w:t>ритории Терского района реализу</w:t>
      </w:r>
      <w:r w:rsidR="005A5661">
        <w:rPr>
          <w:sz w:val="26"/>
          <w:szCs w:val="26"/>
        </w:rPr>
        <w:t>е</w:t>
      </w:r>
      <w:r w:rsidRPr="00134A2C">
        <w:rPr>
          <w:sz w:val="26"/>
          <w:szCs w:val="26"/>
        </w:rPr>
        <w:t>тся</w:t>
      </w:r>
      <w:r w:rsidR="005A5661">
        <w:rPr>
          <w:sz w:val="26"/>
          <w:szCs w:val="26"/>
        </w:rPr>
        <w:t xml:space="preserve"> ряд</w:t>
      </w:r>
      <w:r w:rsidRPr="00134A2C">
        <w:rPr>
          <w:sz w:val="26"/>
          <w:szCs w:val="26"/>
        </w:rPr>
        <w:t xml:space="preserve"> муниципальны</w:t>
      </w:r>
      <w:r w:rsidR="005A5661">
        <w:rPr>
          <w:sz w:val="26"/>
          <w:szCs w:val="26"/>
        </w:rPr>
        <w:t>х</w:t>
      </w:r>
      <w:r w:rsidRPr="00134A2C">
        <w:rPr>
          <w:sz w:val="26"/>
          <w:szCs w:val="26"/>
        </w:rPr>
        <w:t xml:space="preserve"> программ</w:t>
      </w:r>
      <w:r w:rsidR="00B4684E">
        <w:rPr>
          <w:sz w:val="26"/>
          <w:szCs w:val="26"/>
        </w:rPr>
        <w:t>:</w:t>
      </w:r>
    </w:p>
    <w:p w:rsidR="00B4684E" w:rsidRPr="00134A2C" w:rsidRDefault="00B4684E" w:rsidP="00B4684E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</w:t>
      </w:r>
      <w:r w:rsidRPr="00134A2C">
        <w:rPr>
          <w:sz w:val="26"/>
          <w:szCs w:val="26"/>
        </w:rPr>
        <w:t>одпрограмма муниципального образования Терский район «Профилактика правонарушений на 2022-2024 годы» (план 60</w:t>
      </w:r>
      <w:r w:rsidR="005A5661">
        <w:rPr>
          <w:sz w:val="26"/>
          <w:szCs w:val="26"/>
        </w:rPr>
        <w:t>,0 тыс.руб./факт 60,0 тыс.руб.);</w:t>
      </w:r>
    </w:p>
    <w:p w:rsidR="00B4684E" w:rsidRDefault="00B4684E" w:rsidP="00B4684E">
      <w:pPr>
        <w:ind w:firstLine="567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ведомственная</w:t>
      </w:r>
      <w:r w:rsidRPr="00B4684E">
        <w:rPr>
          <w:sz w:val="26"/>
          <w:szCs w:val="26"/>
        </w:rPr>
        <w:t xml:space="preserve"> целев</w:t>
      </w:r>
      <w:r>
        <w:rPr>
          <w:sz w:val="26"/>
          <w:szCs w:val="26"/>
        </w:rPr>
        <w:t>ая</w:t>
      </w:r>
      <w:r w:rsidRPr="00B4684E">
        <w:rPr>
          <w:sz w:val="26"/>
          <w:szCs w:val="26"/>
        </w:rPr>
        <w:t xml:space="preserve">  программ</w:t>
      </w:r>
      <w:r>
        <w:rPr>
          <w:sz w:val="26"/>
          <w:szCs w:val="26"/>
        </w:rPr>
        <w:t xml:space="preserve">а </w:t>
      </w:r>
      <w:r w:rsidRPr="00B4684E">
        <w:rPr>
          <w:sz w:val="26"/>
          <w:szCs w:val="26"/>
        </w:rPr>
        <w:t xml:space="preserve">муниципального образования Терский район  «Организация </w:t>
      </w:r>
      <w:r w:rsidRPr="00230B54">
        <w:rPr>
          <w:sz w:val="26"/>
          <w:szCs w:val="26"/>
        </w:rPr>
        <w:t>отдыха, оздоровления и занятости детей и молодежи Терского района на 2022-2024 годы» (</w:t>
      </w:r>
      <w:r w:rsidR="00230B54" w:rsidRPr="00230B54">
        <w:rPr>
          <w:sz w:val="26"/>
          <w:szCs w:val="26"/>
        </w:rPr>
        <w:t>план 1936,23 тыс. руб./факт 1936,23 тыс. руб.);</w:t>
      </w:r>
    </w:p>
    <w:p w:rsidR="00B4684E" w:rsidRDefault="005A5661" w:rsidP="00B4684E">
      <w:pPr>
        <w:ind w:firstLine="567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муниципальная программа </w:t>
      </w:r>
      <w:r w:rsidRPr="005A5661">
        <w:rPr>
          <w:sz w:val="26"/>
          <w:szCs w:val="26"/>
        </w:rPr>
        <w:t>муниципального образования Терский район «Развитие физической культуры и спорта в Терском районе на 2022-2024 годы»</w:t>
      </w:r>
      <w:r>
        <w:rPr>
          <w:sz w:val="26"/>
          <w:szCs w:val="26"/>
        </w:rPr>
        <w:t xml:space="preserve"> (</w:t>
      </w:r>
      <w:r w:rsidR="00EC1F17" w:rsidRPr="00EC1F17">
        <w:rPr>
          <w:sz w:val="26"/>
          <w:szCs w:val="26"/>
        </w:rPr>
        <w:t>план 8505,97 тыс. руб./факт 8499,18 тыс. руб.</w:t>
      </w:r>
      <w:r w:rsidRPr="00EC1F17">
        <w:rPr>
          <w:sz w:val="26"/>
          <w:szCs w:val="26"/>
        </w:rPr>
        <w:t>).</w:t>
      </w:r>
    </w:p>
    <w:p w:rsidR="00FA17C9" w:rsidRPr="00134A2C" w:rsidRDefault="00BA4071" w:rsidP="00134A2C">
      <w:pPr>
        <w:ind w:firstLine="567"/>
        <w:jc w:val="both"/>
        <w:rPr>
          <w:bCs/>
          <w:sz w:val="26"/>
          <w:szCs w:val="26"/>
        </w:rPr>
      </w:pPr>
      <w:r w:rsidRPr="00134A2C">
        <w:rPr>
          <w:iCs/>
          <w:sz w:val="26"/>
          <w:szCs w:val="26"/>
        </w:rPr>
        <w:t>В</w:t>
      </w:r>
      <w:r w:rsidR="00EE3D2F" w:rsidRPr="00134A2C">
        <w:rPr>
          <w:iCs/>
          <w:sz w:val="26"/>
          <w:szCs w:val="26"/>
        </w:rPr>
        <w:t>ыездных за</w:t>
      </w:r>
      <w:r w:rsidRPr="00134A2C">
        <w:rPr>
          <w:iCs/>
          <w:sz w:val="26"/>
          <w:szCs w:val="26"/>
        </w:rPr>
        <w:t>седаний Комиссии в муниципальном образовании в 2022 году не было. Результаты</w:t>
      </w:r>
      <w:r w:rsidR="00EE3D2F" w:rsidRPr="00134A2C">
        <w:rPr>
          <w:iCs/>
          <w:sz w:val="26"/>
          <w:szCs w:val="26"/>
        </w:rPr>
        <w:t xml:space="preserve"> деятельности </w:t>
      </w:r>
      <w:r w:rsidRPr="00134A2C">
        <w:rPr>
          <w:bCs/>
          <w:sz w:val="26"/>
          <w:szCs w:val="26"/>
        </w:rPr>
        <w:t>муниципальной антинаркотической комиссии</w:t>
      </w:r>
      <w:r w:rsidR="00EE3D2F" w:rsidRPr="00134A2C">
        <w:rPr>
          <w:bCs/>
          <w:sz w:val="26"/>
          <w:szCs w:val="26"/>
        </w:rPr>
        <w:t xml:space="preserve"> н</w:t>
      </w:r>
      <w:r w:rsidRPr="00134A2C">
        <w:rPr>
          <w:bCs/>
          <w:sz w:val="26"/>
          <w:szCs w:val="26"/>
        </w:rPr>
        <w:t>а заседании Комиссии не заслушивались.</w:t>
      </w:r>
    </w:p>
    <w:p w:rsidR="00771548" w:rsidRPr="00B23D06" w:rsidRDefault="00771548" w:rsidP="00134A2C">
      <w:pPr>
        <w:ind w:firstLine="567"/>
        <w:jc w:val="both"/>
        <w:rPr>
          <w:bCs/>
          <w:sz w:val="26"/>
          <w:szCs w:val="26"/>
        </w:rPr>
      </w:pPr>
      <w:r w:rsidRPr="00B23D06">
        <w:rPr>
          <w:bCs/>
          <w:sz w:val="26"/>
          <w:szCs w:val="26"/>
        </w:rPr>
        <w:t>Подводя итоги вышеизложенного, необходимо отметить, что  совместная согласованная работа различных субъектов профилактики способствует реализации государственной антинаркотической политики, формированию негативного отношения к проблеме немедицинского потребления наркотиков, в первую очередь среди подростков и молодежи.</w:t>
      </w:r>
    </w:p>
    <w:p w:rsidR="00771548" w:rsidRDefault="00771548" w:rsidP="00134A2C">
      <w:pPr>
        <w:ind w:firstLine="567"/>
        <w:jc w:val="both"/>
        <w:rPr>
          <w:bCs/>
          <w:sz w:val="26"/>
          <w:szCs w:val="26"/>
        </w:rPr>
      </w:pPr>
    </w:p>
    <w:p w:rsidR="008A4D27" w:rsidRPr="00134A2C" w:rsidRDefault="008A4D27" w:rsidP="008A4D27">
      <w:pPr>
        <w:ind w:firstLine="567"/>
        <w:jc w:val="center"/>
        <w:rPr>
          <w:bCs/>
          <w:sz w:val="26"/>
          <w:szCs w:val="26"/>
        </w:rPr>
      </w:pPr>
      <w:r>
        <w:rPr>
          <w:bCs/>
          <w:sz w:val="26"/>
          <w:szCs w:val="26"/>
        </w:rPr>
        <w:t>____________________________</w:t>
      </w:r>
      <w:bookmarkStart w:id="0" w:name="_GoBack"/>
      <w:bookmarkEnd w:id="0"/>
    </w:p>
    <w:sectPr w:rsidR="008A4D27" w:rsidRPr="00134A2C" w:rsidSect="00826D4C">
      <w:pgSz w:w="11906" w:h="16838" w:code="9"/>
      <w:pgMar w:top="864" w:right="424" w:bottom="1134" w:left="993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47B06" w:rsidRDefault="00447B06" w:rsidP="00EE3D2F">
      <w:r>
        <w:separator/>
      </w:r>
    </w:p>
  </w:endnote>
  <w:endnote w:type="continuationSeparator" w:id="0">
    <w:p w:rsidR="00447B06" w:rsidRDefault="00447B06" w:rsidP="00EE3D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Times New Roman"/>
    <w:charset w:val="00"/>
    <w:family w:val="auto"/>
    <w:pitch w:val="variable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47B06" w:rsidRDefault="00447B06" w:rsidP="00EE3D2F">
      <w:r>
        <w:separator/>
      </w:r>
    </w:p>
  </w:footnote>
  <w:footnote w:type="continuationSeparator" w:id="0">
    <w:p w:rsidR="00447B06" w:rsidRDefault="00447B06" w:rsidP="00EE3D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527E01"/>
    <w:multiLevelType w:val="hybridMultilevel"/>
    <w:tmpl w:val="1F429070"/>
    <w:lvl w:ilvl="0" w:tplc="B62EAD04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00F140AE"/>
    <w:multiLevelType w:val="hybridMultilevel"/>
    <w:tmpl w:val="ACA85D1A"/>
    <w:lvl w:ilvl="0" w:tplc="DA4E6220">
      <w:start w:val="1"/>
      <w:numFmt w:val="decimal"/>
      <w:lvlText w:val="%1."/>
      <w:lvlJc w:val="left"/>
      <w:pPr>
        <w:ind w:left="2035" w:hanging="1185"/>
      </w:pPr>
    </w:lvl>
    <w:lvl w:ilvl="1" w:tplc="04190019">
      <w:start w:val="1"/>
      <w:numFmt w:val="lowerLetter"/>
      <w:lvlText w:val="%2."/>
      <w:lvlJc w:val="left"/>
      <w:pPr>
        <w:ind w:left="1930" w:hanging="360"/>
      </w:pPr>
    </w:lvl>
    <w:lvl w:ilvl="2" w:tplc="0419001B">
      <w:start w:val="1"/>
      <w:numFmt w:val="lowerRoman"/>
      <w:lvlText w:val="%3."/>
      <w:lvlJc w:val="right"/>
      <w:pPr>
        <w:ind w:left="2650" w:hanging="180"/>
      </w:pPr>
    </w:lvl>
    <w:lvl w:ilvl="3" w:tplc="0419000F">
      <w:start w:val="1"/>
      <w:numFmt w:val="decimal"/>
      <w:lvlText w:val="%4."/>
      <w:lvlJc w:val="left"/>
      <w:pPr>
        <w:ind w:left="3370" w:hanging="360"/>
      </w:pPr>
    </w:lvl>
    <w:lvl w:ilvl="4" w:tplc="04190019">
      <w:start w:val="1"/>
      <w:numFmt w:val="lowerLetter"/>
      <w:lvlText w:val="%5."/>
      <w:lvlJc w:val="left"/>
      <w:pPr>
        <w:ind w:left="4090" w:hanging="360"/>
      </w:pPr>
    </w:lvl>
    <w:lvl w:ilvl="5" w:tplc="0419001B">
      <w:start w:val="1"/>
      <w:numFmt w:val="lowerRoman"/>
      <w:lvlText w:val="%6."/>
      <w:lvlJc w:val="right"/>
      <w:pPr>
        <w:ind w:left="4810" w:hanging="180"/>
      </w:pPr>
    </w:lvl>
    <w:lvl w:ilvl="6" w:tplc="0419000F">
      <w:start w:val="1"/>
      <w:numFmt w:val="decimal"/>
      <w:lvlText w:val="%7."/>
      <w:lvlJc w:val="left"/>
      <w:pPr>
        <w:ind w:left="5530" w:hanging="360"/>
      </w:pPr>
    </w:lvl>
    <w:lvl w:ilvl="7" w:tplc="04190019">
      <w:start w:val="1"/>
      <w:numFmt w:val="lowerLetter"/>
      <w:lvlText w:val="%8."/>
      <w:lvlJc w:val="left"/>
      <w:pPr>
        <w:ind w:left="6250" w:hanging="360"/>
      </w:pPr>
    </w:lvl>
    <w:lvl w:ilvl="8" w:tplc="0419001B">
      <w:start w:val="1"/>
      <w:numFmt w:val="lowerRoman"/>
      <w:lvlText w:val="%9."/>
      <w:lvlJc w:val="right"/>
      <w:pPr>
        <w:ind w:left="6970" w:hanging="180"/>
      </w:pPr>
    </w:lvl>
  </w:abstractNum>
  <w:abstractNum w:abstractNumId="3" w15:restartNumberingAfterBreak="0">
    <w:nsid w:val="011D7539"/>
    <w:multiLevelType w:val="hybridMultilevel"/>
    <w:tmpl w:val="AE9C31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0A05AF"/>
    <w:multiLevelType w:val="hybridMultilevel"/>
    <w:tmpl w:val="1B8297F0"/>
    <w:lvl w:ilvl="0" w:tplc="9AE4B70C">
      <w:start w:val="1"/>
      <w:numFmt w:val="decimal"/>
      <w:lvlText w:val="%1."/>
      <w:lvlJc w:val="left"/>
      <w:pPr>
        <w:ind w:left="840" w:hanging="48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351215"/>
    <w:multiLevelType w:val="hybridMultilevel"/>
    <w:tmpl w:val="4CEEB2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452D0A"/>
    <w:multiLevelType w:val="hybridMultilevel"/>
    <w:tmpl w:val="D1B8366E"/>
    <w:lvl w:ilvl="0" w:tplc="23A8383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315721B9"/>
    <w:multiLevelType w:val="hybridMultilevel"/>
    <w:tmpl w:val="DB70D9FA"/>
    <w:lvl w:ilvl="0" w:tplc="C4881F3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3A686109"/>
    <w:multiLevelType w:val="hybridMultilevel"/>
    <w:tmpl w:val="E1B68C5A"/>
    <w:lvl w:ilvl="0" w:tplc="0F0EF5F2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 w15:restartNumberingAfterBreak="0">
    <w:nsid w:val="3BE050AC"/>
    <w:multiLevelType w:val="hybridMultilevel"/>
    <w:tmpl w:val="A4D4F904"/>
    <w:lvl w:ilvl="0" w:tplc="0B3E9DF8">
      <w:numFmt w:val="bullet"/>
      <w:lvlText w:val=""/>
      <w:lvlJc w:val="left"/>
      <w:pPr>
        <w:ind w:left="1080" w:hanging="360"/>
      </w:pPr>
      <w:rPr>
        <w:rFonts w:ascii="Symbol" w:eastAsia="Arial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E741757"/>
    <w:multiLevelType w:val="hybridMultilevel"/>
    <w:tmpl w:val="267A8B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E1082C"/>
    <w:multiLevelType w:val="hybridMultilevel"/>
    <w:tmpl w:val="16AE60A2"/>
    <w:lvl w:ilvl="0" w:tplc="BB76199A">
      <w:start w:val="1"/>
      <w:numFmt w:val="decimal"/>
      <w:lvlText w:val="%1."/>
      <w:lvlJc w:val="left"/>
      <w:pPr>
        <w:ind w:left="1960" w:hanging="1110"/>
      </w:pPr>
    </w:lvl>
    <w:lvl w:ilvl="1" w:tplc="04190019">
      <w:start w:val="1"/>
      <w:numFmt w:val="lowerLetter"/>
      <w:lvlText w:val="%2."/>
      <w:lvlJc w:val="left"/>
      <w:pPr>
        <w:ind w:left="1930" w:hanging="360"/>
      </w:pPr>
    </w:lvl>
    <w:lvl w:ilvl="2" w:tplc="0419001B">
      <w:start w:val="1"/>
      <w:numFmt w:val="lowerRoman"/>
      <w:lvlText w:val="%3."/>
      <w:lvlJc w:val="right"/>
      <w:pPr>
        <w:ind w:left="2650" w:hanging="180"/>
      </w:pPr>
    </w:lvl>
    <w:lvl w:ilvl="3" w:tplc="0419000F">
      <w:start w:val="1"/>
      <w:numFmt w:val="decimal"/>
      <w:lvlText w:val="%4."/>
      <w:lvlJc w:val="left"/>
      <w:pPr>
        <w:ind w:left="3370" w:hanging="360"/>
      </w:pPr>
    </w:lvl>
    <w:lvl w:ilvl="4" w:tplc="04190019">
      <w:start w:val="1"/>
      <w:numFmt w:val="lowerLetter"/>
      <w:lvlText w:val="%5."/>
      <w:lvlJc w:val="left"/>
      <w:pPr>
        <w:ind w:left="4090" w:hanging="360"/>
      </w:pPr>
    </w:lvl>
    <w:lvl w:ilvl="5" w:tplc="0419001B">
      <w:start w:val="1"/>
      <w:numFmt w:val="lowerRoman"/>
      <w:lvlText w:val="%6."/>
      <w:lvlJc w:val="right"/>
      <w:pPr>
        <w:ind w:left="4810" w:hanging="180"/>
      </w:pPr>
    </w:lvl>
    <w:lvl w:ilvl="6" w:tplc="0419000F">
      <w:start w:val="1"/>
      <w:numFmt w:val="decimal"/>
      <w:lvlText w:val="%7."/>
      <w:lvlJc w:val="left"/>
      <w:pPr>
        <w:ind w:left="5530" w:hanging="360"/>
      </w:pPr>
    </w:lvl>
    <w:lvl w:ilvl="7" w:tplc="04190019">
      <w:start w:val="1"/>
      <w:numFmt w:val="lowerLetter"/>
      <w:lvlText w:val="%8."/>
      <w:lvlJc w:val="left"/>
      <w:pPr>
        <w:ind w:left="6250" w:hanging="360"/>
      </w:pPr>
    </w:lvl>
    <w:lvl w:ilvl="8" w:tplc="0419001B">
      <w:start w:val="1"/>
      <w:numFmt w:val="lowerRoman"/>
      <w:lvlText w:val="%9."/>
      <w:lvlJc w:val="right"/>
      <w:pPr>
        <w:ind w:left="6970" w:hanging="180"/>
      </w:pPr>
    </w:lvl>
  </w:abstractNum>
  <w:abstractNum w:abstractNumId="12" w15:restartNumberingAfterBreak="0">
    <w:nsid w:val="41174B01"/>
    <w:multiLevelType w:val="hybridMultilevel"/>
    <w:tmpl w:val="B3E6EBC4"/>
    <w:lvl w:ilvl="0" w:tplc="519AF59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43071CB7"/>
    <w:multiLevelType w:val="hybridMultilevel"/>
    <w:tmpl w:val="8A30C6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D934E73"/>
    <w:multiLevelType w:val="hybridMultilevel"/>
    <w:tmpl w:val="8292A68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/>
      </w:rPr>
    </w:lvl>
  </w:abstractNum>
  <w:abstractNum w:abstractNumId="15" w15:restartNumberingAfterBreak="0">
    <w:nsid w:val="53C74359"/>
    <w:multiLevelType w:val="hybridMultilevel"/>
    <w:tmpl w:val="A3EAB4EA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68A2865"/>
    <w:multiLevelType w:val="hybridMultilevel"/>
    <w:tmpl w:val="EB5A91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DF96EE6"/>
    <w:multiLevelType w:val="hybridMultilevel"/>
    <w:tmpl w:val="2D7693C6"/>
    <w:lvl w:ilvl="0" w:tplc="BA1E8AEE">
      <w:start w:val="4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 w15:restartNumberingAfterBreak="0">
    <w:nsid w:val="620C312E"/>
    <w:multiLevelType w:val="multilevel"/>
    <w:tmpl w:val="68E80408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128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1800"/>
      </w:pPr>
      <w:rPr>
        <w:rFonts w:hint="default"/>
      </w:rPr>
    </w:lvl>
  </w:abstractNum>
  <w:abstractNum w:abstractNumId="19" w15:restartNumberingAfterBreak="0">
    <w:nsid w:val="63CD011F"/>
    <w:multiLevelType w:val="hybridMultilevel"/>
    <w:tmpl w:val="9E2C7404"/>
    <w:lvl w:ilvl="0" w:tplc="756AF2D6">
      <w:numFmt w:val="bullet"/>
      <w:lvlText w:val=""/>
      <w:lvlJc w:val="left"/>
      <w:pPr>
        <w:ind w:left="1080" w:hanging="360"/>
      </w:pPr>
      <w:rPr>
        <w:rFonts w:ascii="Symbol" w:eastAsia="Arial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721F6DDB"/>
    <w:multiLevelType w:val="multilevel"/>
    <w:tmpl w:val="FA287C6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7CEB0731"/>
    <w:multiLevelType w:val="hybridMultilevel"/>
    <w:tmpl w:val="9A0EB9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4"/>
  </w:num>
  <w:num w:numId="3">
    <w:abstractNumId w:val="11"/>
  </w:num>
  <w:num w:numId="4">
    <w:abstractNumId w:val="1"/>
  </w:num>
  <w:num w:numId="5">
    <w:abstractNumId w:val="14"/>
  </w:num>
  <w:num w:numId="6">
    <w:abstractNumId w:val="6"/>
  </w:num>
  <w:num w:numId="7">
    <w:abstractNumId w:val="8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</w:num>
  <w:num w:numId="9">
    <w:abstractNumId w:val="7"/>
  </w:num>
  <w:num w:numId="10">
    <w:abstractNumId w:val="18"/>
  </w:num>
  <w:num w:numId="11">
    <w:abstractNumId w:val="13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</w:num>
  <w:num w:numId="14">
    <w:abstractNumId w:val="3"/>
  </w:num>
  <w:num w:numId="15">
    <w:abstractNumId w:val="15"/>
  </w:num>
  <w:num w:numId="16">
    <w:abstractNumId w:val="5"/>
  </w:num>
  <w:num w:numId="17">
    <w:abstractNumId w:val="20"/>
  </w:num>
  <w:num w:numId="18">
    <w:abstractNumId w:val="17"/>
  </w:num>
  <w:num w:numId="19">
    <w:abstractNumId w:val="9"/>
  </w:num>
  <w:num w:numId="20">
    <w:abstractNumId w:val="19"/>
  </w:num>
  <w:num w:numId="2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17C9"/>
    <w:rsid w:val="00020C24"/>
    <w:rsid w:val="00065611"/>
    <w:rsid w:val="00087EBD"/>
    <w:rsid w:val="000B6662"/>
    <w:rsid w:val="000C745F"/>
    <w:rsid w:val="000D0877"/>
    <w:rsid w:val="000D1CD0"/>
    <w:rsid w:val="000D49BE"/>
    <w:rsid w:val="000E6B65"/>
    <w:rsid w:val="000E786B"/>
    <w:rsid w:val="00103294"/>
    <w:rsid w:val="00134A2C"/>
    <w:rsid w:val="001503D3"/>
    <w:rsid w:val="00160AA1"/>
    <w:rsid w:val="00183D4C"/>
    <w:rsid w:val="00207049"/>
    <w:rsid w:val="00230B54"/>
    <w:rsid w:val="002508AD"/>
    <w:rsid w:val="00281F73"/>
    <w:rsid w:val="002A131D"/>
    <w:rsid w:val="002B2760"/>
    <w:rsid w:val="002C0D5B"/>
    <w:rsid w:val="002E596C"/>
    <w:rsid w:val="002F12D4"/>
    <w:rsid w:val="002F5494"/>
    <w:rsid w:val="00320D92"/>
    <w:rsid w:val="00325111"/>
    <w:rsid w:val="00334A7D"/>
    <w:rsid w:val="00344FA8"/>
    <w:rsid w:val="0036185B"/>
    <w:rsid w:val="00363843"/>
    <w:rsid w:val="00384195"/>
    <w:rsid w:val="00386DC8"/>
    <w:rsid w:val="003F16E3"/>
    <w:rsid w:val="00447B06"/>
    <w:rsid w:val="0047405D"/>
    <w:rsid w:val="00511DD8"/>
    <w:rsid w:val="00594517"/>
    <w:rsid w:val="005A5661"/>
    <w:rsid w:val="005A74EF"/>
    <w:rsid w:val="005F6C33"/>
    <w:rsid w:val="00622A33"/>
    <w:rsid w:val="00653904"/>
    <w:rsid w:val="00660D8C"/>
    <w:rsid w:val="006C45FF"/>
    <w:rsid w:val="006E2CF0"/>
    <w:rsid w:val="00702ACA"/>
    <w:rsid w:val="00706921"/>
    <w:rsid w:val="00716A49"/>
    <w:rsid w:val="00745A9B"/>
    <w:rsid w:val="00762843"/>
    <w:rsid w:val="0076643A"/>
    <w:rsid w:val="00767A5F"/>
    <w:rsid w:val="00771548"/>
    <w:rsid w:val="007748B0"/>
    <w:rsid w:val="0078490A"/>
    <w:rsid w:val="00784A03"/>
    <w:rsid w:val="0078606B"/>
    <w:rsid w:val="007D30D3"/>
    <w:rsid w:val="008154D3"/>
    <w:rsid w:val="00821D4A"/>
    <w:rsid w:val="00823C1C"/>
    <w:rsid w:val="00826D4C"/>
    <w:rsid w:val="00874863"/>
    <w:rsid w:val="008A4D27"/>
    <w:rsid w:val="008B6B8F"/>
    <w:rsid w:val="008D651B"/>
    <w:rsid w:val="00923DB0"/>
    <w:rsid w:val="009572A9"/>
    <w:rsid w:val="00960F73"/>
    <w:rsid w:val="009617DB"/>
    <w:rsid w:val="00994523"/>
    <w:rsid w:val="00997E2E"/>
    <w:rsid w:val="009A46DF"/>
    <w:rsid w:val="009E3177"/>
    <w:rsid w:val="009F7567"/>
    <w:rsid w:val="00A04E4F"/>
    <w:rsid w:val="00A131B8"/>
    <w:rsid w:val="00A35BF9"/>
    <w:rsid w:val="00A41C05"/>
    <w:rsid w:val="00A6563B"/>
    <w:rsid w:val="00A83E74"/>
    <w:rsid w:val="00A87243"/>
    <w:rsid w:val="00A94110"/>
    <w:rsid w:val="00A95EC4"/>
    <w:rsid w:val="00AB3B82"/>
    <w:rsid w:val="00AC2403"/>
    <w:rsid w:val="00B13C16"/>
    <w:rsid w:val="00B23D06"/>
    <w:rsid w:val="00B35A40"/>
    <w:rsid w:val="00B4684E"/>
    <w:rsid w:val="00B849A2"/>
    <w:rsid w:val="00BA4071"/>
    <w:rsid w:val="00BF7009"/>
    <w:rsid w:val="00C65E83"/>
    <w:rsid w:val="00CA612A"/>
    <w:rsid w:val="00D12D84"/>
    <w:rsid w:val="00D172DC"/>
    <w:rsid w:val="00DA5D7C"/>
    <w:rsid w:val="00DF005F"/>
    <w:rsid w:val="00E257FF"/>
    <w:rsid w:val="00E510BA"/>
    <w:rsid w:val="00EB124C"/>
    <w:rsid w:val="00EC1F17"/>
    <w:rsid w:val="00EC3648"/>
    <w:rsid w:val="00EE3D2F"/>
    <w:rsid w:val="00EE5D71"/>
    <w:rsid w:val="00F54785"/>
    <w:rsid w:val="00F57C3D"/>
    <w:rsid w:val="00F66C8E"/>
    <w:rsid w:val="00F915C1"/>
    <w:rsid w:val="00F9429E"/>
    <w:rsid w:val="00FA17C9"/>
    <w:rsid w:val="00FA68A7"/>
    <w:rsid w:val="00FD5C25"/>
    <w:rsid w:val="00FD7628"/>
    <w:rsid w:val="00FF37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4DFAF7C-1A2D-4912-A1AC-212D3E7299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177"/>
    <w:pPr>
      <w:spacing w:after="0" w:line="240" w:lineRule="auto"/>
    </w:pPr>
    <w:rPr>
      <w:rFonts w:ascii="Times New Roman" w:hAnsi="Times New Roman"/>
      <w:sz w:val="24"/>
    </w:rPr>
  </w:style>
  <w:style w:type="paragraph" w:styleId="1">
    <w:name w:val="heading 1"/>
    <w:basedOn w:val="a"/>
    <w:next w:val="a"/>
    <w:link w:val="10"/>
    <w:uiPriority w:val="9"/>
    <w:qFormat/>
    <w:rsid w:val="009E3177"/>
    <w:pPr>
      <w:keepNext/>
      <w:tabs>
        <w:tab w:val="left" w:pos="0"/>
      </w:tabs>
      <w:jc w:val="center"/>
      <w:outlineLvl w:val="0"/>
    </w:pPr>
    <w:rPr>
      <w:b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9E3177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9E3177"/>
    <w:pPr>
      <w:ind w:left="720"/>
      <w:contextualSpacing/>
    </w:pPr>
  </w:style>
  <w:style w:type="paragraph" w:customStyle="1" w:styleId="ConsPlusTitle">
    <w:name w:val="ConsPlusTitle"/>
    <w:rsid w:val="009E3177"/>
    <w:pPr>
      <w:widowControl w:val="0"/>
      <w:spacing w:after="0" w:line="240" w:lineRule="auto"/>
    </w:pPr>
    <w:rPr>
      <w:rFonts w:ascii="Arial" w:hAnsi="Arial"/>
      <w:b/>
      <w:sz w:val="20"/>
    </w:rPr>
  </w:style>
  <w:style w:type="paragraph" w:styleId="a5">
    <w:name w:val="Body Text Indent"/>
    <w:basedOn w:val="a"/>
    <w:link w:val="a6"/>
    <w:uiPriority w:val="99"/>
    <w:rsid w:val="009E3177"/>
    <w:pPr>
      <w:spacing w:after="120"/>
      <w:ind w:left="283"/>
    </w:pPr>
    <w:rPr>
      <w:sz w:val="20"/>
    </w:rPr>
  </w:style>
  <w:style w:type="character" w:styleId="a7">
    <w:name w:val="line number"/>
    <w:basedOn w:val="a0"/>
    <w:semiHidden/>
    <w:rsid w:val="009E3177"/>
  </w:style>
  <w:style w:type="character" w:styleId="a8">
    <w:name w:val="Hyperlink"/>
    <w:basedOn w:val="a0"/>
    <w:uiPriority w:val="99"/>
    <w:rsid w:val="009E317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9E3177"/>
    <w:rPr>
      <w:b/>
      <w:sz w:val="20"/>
    </w:rPr>
  </w:style>
  <w:style w:type="character" w:customStyle="1" w:styleId="FontStyle12">
    <w:name w:val="Font Style12"/>
    <w:basedOn w:val="a0"/>
    <w:uiPriority w:val="99"/>
    <w:rsid w:val="009E3177"/>
    <w:rPr>
      <w:rFonts w:ascii="Times New Roman" w:hAnsi="Times New Roman"/>
      <w:sz w:val="20"/>
    </w:rPr>
  </w:style>
  <w:style w:type="character" w:customStyle="1" w:styleId="a6">
    <w:name w:val="Основной текст с отступом Знак"/>
    <w:basedOn w:val="a0"/>
    <w:link w:val="a5"/>
    <w:uiPriority w:val="99"/>
    <w:rsid w:val="009E3177"/>
    <w:rPr>
      <w:sz w:val="20"/>
    </w:rPr>
  </w:style>
  <w:style w:type="table" w:styleId="11">
    <w:name w:val="Table Simple 1"/>
    <w:basedOn w:val="a1"/>
    <w:rsid w:val="009E317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9">
    <w:name w:val="Table Grid"/>
    <w:basedOn w:val="a1"/>
    <w:uiPriority w:val="59"/>
    <w:rsid w:val="009E31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footnote text"/>
    <w:basedOn w:val="a"/>
    <w:link w:val="ab"/>
    <w:uiPriority w:val="99"/>
    <w:semiHidden/>
    <w:unhideWhenUsed/>
    <w:rsid w:val="00A83E74"/>
    <w:pPr>
      <w:suppressAutoHyphens/>
    </w:pPr>
    <w:rPr>
      <w:sz w:val="20"/>
      <w:lang w:eastAsia="ar-SA"/>
    </w:rPr>
  </w:style>
  <w:style w:type="character" w:customStyle="1" w:styleId="ab">
    <w:name w:val="Текст сноски Знак"/>
    <w:basedOn w:val="a0"/>
    <w:link w:val="aa"/>
    <w:uiPriority w:val="99"/>
    <w:semiHidden/>
    <w:rsid w:val="00A83E74"/>
    <w:rPr>
      <w:rFonts w:ascii="Times New Roman" w:hAnsi="Times New Roman"/>
      <w:sz w:val="20"/>
      <w:lang w:eastAsia="ar-SA"/>
    </w:rPr>
  </w:style>
  <w:style w:type="paragraph" w:customStyle="1" w:styleId="12">
    <w:name w:val="Обычный1"/>
    <w:qFormat/>
    <w:rsid w:val="00E257FF"/>
    <w:pPr>
      <w:spacing w:after="0" w:line="240" w:lineRule="auto"/>
    </w:pPr>
    <w:rPr>
      <w:rFonts w:ascii="Arial Unicode MS" w:eastAsia="Arial Unicode MS" w:hAnsi="Arial Unicode MS"/>
      <w:color w:val="000000"/>
      <w:sz w:val="24"/>
    </w:rPr>
  </w:style>
  <w:style w:type="character" w:customStyle="1" w:styleId="13">
    <w:name w:val="Основной шрифт абзаца1"/>
    <w:rsid w:val="00E257FF"/>
  </w:style>
  <w:style w:type="character" w:styleId="ac">
    <w:name w:val="footnote reference"/>
    <w:unhideWhenUsed/>
    <w:rsid w:val="00EE3D2F"/>
    <w:rPr>
      <w:vertAlign w:val="superscript"/>
    </w:rPr>
  </w:style>
  <w:style w:type="paragraph" w:customStyle="1" w:styleId="ConsPlusNormal">
    <w:name w:val="ConsPlusNormal"/>
    <w:rsid w:val="00F9429E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lang w:eastAsia="ar-SA"/>
    </w:rPr>
  </w:style>
  <w:style w:type="paragraph" w:customStyle="1" w:styleId="ConsPlusNonformat">
    <w:name w:val="ConsPlusNonformat"/>
    <w:rsid w:val="00F9429E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</w:rPr>
  </w:style>
  <w:style w:type="character" w:customStyle="1" w:styleId="apple-converted-space">
    <w:name w:val="apple-converted-space"/>
    <w:rsid w:val="00F9429E"/>
  </w:style>
  <w:style w:type="paragraph" w:customStyle="1" w:styleId="Default">
    <w:name w:val="Default"/>
    <w:uiPriority w:val="99"/>
    <w:rsid w:val="00F9429E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/>
      <w:color w:val="000000"/>
      <w:sz w:val="24"/>
      <w:szCs w:val="24"/>
      <w:lang w:eastAsia="en-US"/>
    </w:rPr>
  </w:style>
  <w:style w:type="character" w:customStyle="1" w:styleId="2">
    <w:name w:val="Основной текст (2)_"/>
    <w:basedOn w:val="a0"/>
    <w:rsid w:val="00F9429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0">
    <w:name w:val="Основной текст (2)"/>
    <w:basedOn w:val="2"/>
    <w:rsid w:val="00F9429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TableParagraph">
    <w:name w:val="Table Paragraph"/>
    <w:basedOn w:val="a"/>
    <w:uiPriority w:val="1"/>
    <w:qFormat/>
    <w:rsid w:val="00F9429E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paragraph" w:styleId="21">
    <w:name w:val="Body Text 2"/>
    <w:basedOn w:val="a"/>
    <w:link w:val="22"/>
    <w:unhideWhenUsed/>
    <w:rsid w:val="00F9429E"/>
    <w:pPr>
      <w:jc w:val="both"/>
    </w:pPr>
  </w:style>
  <w:style w:type="character" w:customStyle="1" w:styleId="22">
    <w:name w:val="Основной текст 2 Знак"/>
    <w:basedOn w:val="a0"/>
    <w:link w:val="21"/>
    <w:rsid w:val="00F9429E"/>
    <w:rPr>
      <w:rFonts w:ascii="Times New Roman" w:hAnsi="Times New Roman"/>
      <w:sz w:val="24"/>
    </w:rPr>
  </w:style>
  <w:style w:type="table" w:customStyle="1" w:styleId="14">
    <w:name w:val="Сетка таблицы1"/>
    <w:basedOn w:val="a1"/>
    <w:uiPriority w:val="59"/>
    <w:rsid w:val="00F9429E"/>
    <w:pPr>
      <w:spacing w:after="0" w:line="240" w:lineRule="auto"/>
    </w:pPr>
    <w:rPr>
      <w:rFonts w:ascii="Times New Roman" w:eastAsiaTheme="minorHAnsi" w:hAnsi="Times New Roman"/>
      <w:sz w:val="20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andard">
    <w:name w:val="Standard"/>
    <w:rsid w:val="00F9429E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Tahoma"/>
      <w:color w:val="000000"/>
      <w:kern w:val="3"/>
      <w:sz w:val="24"/>
      <w:szCs w:val="24"/>
      <w:lang w:val="en-US" w:eastAsia="en-US" w:bidi="en-US"/>
    </w:rPr>
  </w:style>
  <w:style w:type="paragraph" w:styleId="ad">
    <w:name w:val="No Spacing"/>
    <w:link w:val="ae"/>
    <w:uiPriority w:val="1"/>
    <w:qFormat/>
    <w:rsid w:val="00F9429E"/>
    <w:pPr>
      <w:spacing w:after="0" w:line="240" w:lineRule="auto"/>
    </w:pPr>
    <w:rPr>
      <w:rFonts w:asciiTheme="minorHAnsi" w:eastAsiaTheme="minorEastAsia" w:hAnsiTheme="minorHAnsi" w:cstheme="minorBidi"/>
      <w:szCs w:val="22"/>
    </w:rPr>
  </w:style>
  <w:style w:type="paragraph" w:styleId="af">
    <w:name w:val="Body Text"/>
    <w:basedOn w:val="a"/>
    <w:link w:val="af0"/>
    <w:uiPriority w:val="99"/>
    <w:unhideWhenUsed/>
    <w:rsid w:val="00F9429E"/>
    <w:pPr>
      <w:spacing w:after="120"/>
      <w:ind w:firstLine="709"/>
    </w:pPr>
    <w:rPr>
      <w:rFonts w:eastAsia="Calibri"/>
      <w:sz w:val="28"/>
      <w:szCs w:val="22"/>
      <w:lang w:eastAsia="en-US"/>
    </w:rPr>
  </w:style>
  <w:style w:type="character" w:customStyle="1" w:styleId="af0">
    <w:name w:val="Основной текст Знак"/>
    <w:basedOn w:val="a0"/>
    <w:link w:val="af"/>
    <w:uiPriority w:val="99"/>
    <w:rsid w:val="00F9429E"/>
    <w:rPr>
      <w:rFonts w:ascii="Times New Roman" w:eastAsia="Calibri" w:hAnsi="Times New Roman"/>
      <w:sz w:val="28"/>
      <w:szCs w:val="22"/>
      <w:lang w:eastAsia="en-US"/>
    </w:rPr>
  </w:style>
  <w:style w:type="paragraph" w:customStyle="1" w:styleId="TableContents">
    <w:name w:val="Table Contents"/>
    <w:basedOn w:val="a"/>
    <w:uiPriority w:val="99"/>
    <w:rsid w:val="00F9429E"/>
    <w:pPr>
      <w:widowControl w:val="0"/>
      <w:suppressLineNumbers/>
      <w:suppressAutoHyphens/>
      <w:autoSpaceDN w:val="0"/>
    </w:pPr>
    <w:rPr>
      <w:rFonts w:eastAsia="Andale Sans UI" w:cs="Tahoma"/>
      <w:kern w:val="3"/>
      <w:szCs w:val="24"/>
      <w:lang w:val="de-DE" w:eastAsia="ja-JP" w:bidi="fa-IR"/>
    </w:rPr>
  </w:style>
  <w:style w:type="character" w:customStyle="1" w:styleId="ae">
    <w:name w:val="Без интервала Знак"/>
    <w:link w:val="ad"/>
    <w:uiPriority w:val="1"/>
    <w:locked/>
    <w:rsid w:val="00F9429E"/>
    <w:rPr>
      <w:rFonts w:asciiTheme="minorHAnsi" w:eastAsiaTheme="minorEastAsia" w:hAnsiTheme="minorHAnsi" w:cstheme="minorBidi"/>
      <w:szCs w:val="22"/>
    </w:rPr>
  </w:style>
  <w:style w:type="paragraph" w:styleId="af1">
    <w:name w:val="header"/>
    <w:basedOn w:val="a"/>
    <w:link w:val="af2"/>
    <w:uiPriority w:val="99"/>
    <w:unhideWhenUsed/>
    <w:rsid w:val="00F9429E"/>
    <w:pPr>
      <w:tabs>
        <w:tab w:val="center" w:pos="4677"/>
        <w:tab w:val="right" w:pos="9355"/>
      </w:tabs>
      <w:ind w:firstLine="720"/>
      <w:jc w:val="both"/>
    </w:pPr>
    <w:rPr>
      <w:rFonts w:ascii="Calibri" w:eastAsia="Calibri" w:hAnsi="Calibri"/>
      <w:sz w:val="22"/>
      <w:szCs w:val="22"/>
      <w:lang w:eastAsia="en-US"/>
    </w:rPr>
  </w:style>
  <w:style w:type="character" w:customStyle="1" w:styleId="af2">
    <w:name w:val="Верхний колонтитул Знак"/>
    <w:basedOn w:val="a0"/>
    <w:link w:val="af1"/>
    <w:uiPriority w:val="99"/>
    <w:rsid w:val="00F9429E"/>
    <w:rPr>
      <w:rFonts w:eastAsia="Calibri"/>
      <w:szCs w:val="22"/>
      <w:lang w:eastAsia="en-US"/>
    </w:rPr>
  </w:style>
  <w:style w:type="paragraph" w:customStyle="1" w:styleId="msonormalmrcssattr">
    <w:name w:val="msonormal_mr_css_attr"/>
    <w:basedOn w:val="a"/>
    <w:rsid w:val="00CA612A"/>
    <w:pPr>
      <w:spacing w:before="100" w:beforeAutospacing="1" w:after="100" w:afterAutospacing="1"/>
    </w:pPr>
    <w:rPr>
      <w:szCs w:val="24"/>
    </w:rPr>
  </w:style>
  <w:style w:type="paragraph" w:customStyle="1" w:styleId="57121fd2094c0521bd6ff683d8d0a42f228bf8a64b8551e1msonormal">
    <w:name w:val="57121fd2094c0521bd6ff683d8d0a42f228bf8a64b8551e1msonormal"/>
    <w:basedOn w:val="a"/>
    <w:rsid w:val="00386DC8"/>
    <w:pPr>
      <w:spacing w:before="100" w:beforeAutospacing="1" w:after="100" w:afterAutospacing="1"/>
    </w:pPr>
    <w:rPr>
      <w:szCs w:val="24"/>
    </w:rPr>
  </w:style>
  <w:style w:type="character" w:customStyle="1" w:styleId="wmi-callto">
    <w:name w:val="wmi-callto"/>
    <w:basedOn w:val="a0"/>
    <w:rsid w:val="00386D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917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08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982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610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1343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699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54795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erskyrayon.gov-murman.ru/napravleniya-deyatelnosti/sotsialnaya-sfera/antinarkoticheskaya-komissiya-terskogo-rayona/plan-raboty.php" TargetMode="External"/><Relationship Id="rId13" Type="http://schemas.openxmlformats.org/officeDocument/2006/relationships/hyperlink" Target="https://terskyrayon.gov-murman.ru/napravleniya-deyatelnosti/sotsialnaya-sfera/antinarkoticheskaya-komissiya-terskogo-rayona/page14.php?clear_cache=Y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terskyrayon.gov-murman.ru/napravleniya-deyatelnosti/sotsialnaya-sfera/antinarkoticheskaya-komissiya-terskogo-rayona/protokoly.php" TargetMode="External"/><Relationship Id="rId12" Type="http://schemas.openxmlformats.org/officeDocument/2006/relationships/hyperlink" Target="https://terskyrayon.gov-murman.ru/napravleniya-deyatelnosti/sotsialnaya-sfera/antinarkoticheskaya-komissiya-terskogo-rayona/page9.php?clear_cache=Y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terskyrayon.gov-murman.ru/napravleniya-deyatelnosti/sotsialnaya-sfera/antinarkoticheskaya-komissiya-terskogo-rayona/page8.php?clear_cache=Y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terskyrayon.gov-murman.ru/napravleniya-deyatelnosti/sotsialnaya-sfera/antinarkoticheskaya-komissiya-terskogo-rayona/page1.php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terskyrayon.gov-murman.ru/napravleniya-deyatelnosti/sotsialnaya-sfera/antinarkoticheskaya-komissiya-terskogo-rayona/page7.php?clear_cache=Y" TargetMode="External"/><Relationship Id="rId14" Type="http://schemas.openxmlformats.org/officeDocument/2006/relationships/hyperlink" Target="https://terskyrayon.gov-murman.ru/page83.php?clear_cache=Y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4262</Words>
  <Characters>24298</Characters>
  <Application>Microsoft Office Word</Application>
  <DocSecurity>0</DocSecurity>
  <Lines>202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i_ov</dc:creator>
  <cp:lastModifiedBy>i_ov</cp:lastModifiedBy>
  <cp:revision>2</cp:revision>
  <cp:lastPrinted>2023-01-31T13:58:00Z</cp:lastPrinted>
  <dcterms:created xsi:type="dcterms:W3CDTF">2023-02-01T11:48:00Z</dcterms:created>
  <dcterms:modified xsi:type="dcterms:W3CDTF">2023-02-01T11:48:00Z</dcterms:modified>
</cp:coreProperties>
</file>