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21" w:rsidRPr="000F128A" w:rsidRDefault="00796627" w:rsidP="000F128A">
      <w:pPr>
        <w:pStyle w:val="a8"/>
        <w:spacing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0E5A84" w:rsidRDefault="000A6E03" w:rsidP="000F128A">
      <w:pPr>
        <w:pStyle w:val="a8"/>
        <w:spacing w:before="0" w:after="0"/>
        <w:ind w:firstLine="2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отдела образования</w:t>
      </w:r>
    </w:p>
    <w:p w:rsidR="00244021" w:rsidRPr="000F128A" w:rsidRDefault="000A6E03" w:rsidP="000F128A">
      <w:pPr>
        <w:pStyle w:val="a8"/>
        <w:spacing w:before="0" w:after="0"/>
        <w:ind w:firstLine="2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0E5A84" w:rsidRPr="000F128A">
        <w:rPr>
          <w:color w:val="000000"/>
          <w:sz w:val="24"/>
          <w:szCs w:val="24"/>
        </w:rPr>
        <w:t>Терского района</w:t>
      </w:r>
    </w:p>
    <w:p w:rsidR="00201B9C" w:rsidRPr="00DA7D5A" w:rsidRDefault="002A4314" w:rsidP="00CD3309">
      <w:pPr>
        <w:pStyle w:val="a8"/>
        <w:shd w:val="clear" w:color="auto" w:fill="FFFFFF" w:themeFill="background1"/>
        <w:spacing w:before="0" w:after="0"/>
        <w:ind w:firstLine="283"/>
        <w:jc w:val="right"/>
        <w:rPr>
          <w:color w:val="000000"/>
          <w:sz w:val="24"/>
          <w:szCs w:val="24"/>
        </w:rPr>
      </w:pPr>
      <w:r w:rsidRPr="008B6C82">
        <w:rPr>
          <w:color w:val="000000"/>
          <w:sz w:val="24"/>
          <w:szCs w:val="24"/>
        </w:rPr>
        <w:t xml:space="preserve">от </w:t>
      </w:r>
      <w:r w:rsidR="00204E4D">
        <w:rPr>
          <w:color w:val="000000"/>
          <w:sz w:val="24"/>
          <w:szCs w:val="24"/>
        </w:rPr>
        <w:t>20</w:t>
      </w:r>
      <w:r w:rsidR="002C69FC" w:rsidRPr="00CA7224">
        <w:rPr>
          <w:color w:val="000000"/>
          <w:sz w:val="24"/>
          <w:szCs w:val="24"/>
        </w:rPr>
        <w:t>.</w:t>
      </w:r>
      <w:r w:rsidR="00204E4D">
        <w:rPr>
          <w:color w:val="000000"/>
          <w:sz w:val="24"/>
          <w:szCs w:val="24"/>
        </w:rPr>
        <w:t>09</w:t>
      </w:r>
      <w:r w:rsidR="002C69FC" w:rsidRPr="00CA7224">
        <w:rPr>
          <w:color w:val="000000"/>
          <w:sz w:val="24"/>
          <w:szCs w:val="24"/>
        </w:rPr>
        <w:t>.202</w:t>
      </w:r>
      <w:r w:rsidR="00204E4D">
        <w:rPr>
          <w:color w:val="000000"/>
          <w:sz w:val="24"/>
          <w:szCs w:val="24"/>
        </w:rPr>
        <w:t>4</w:t>
      </w:r>
      <w:r w:rsidR="002C69FC" w:rsidRPr="00CA7224">
        <w:rPr>
          <w:color w:val="000000"/>
          <w:sz w:val="24"/>
          <w:szCs w:val="24"/>
        </w:rPr>
        <w:t xml:space="preserve"> № </w:t>
      </w:r>
      <w:r w:rsidR="00204E4D">
        <w:rPr>
          <w:color w:val="000000"/>
          <w:sz w:val="24"/>
          <w:szCs w:val="24"/>
        </w:rPr>
        <w:t>20</w:t>
      </w:r>
      <w:r w:rsidR="00CA7224">
        <w:rPr>
          <w:color w:val="000000"/>
          <w:sz w:val="24"/>
          <w:szCs w:val="24"/>
        </w:rPr>
        <w:t>6</w:t>
      </w:r>
    </w:p>
    <w:p w:rsidR="000E5A84" w:rsidRDefault="000E5A84" w:rsidP="002C69FC">
      <w:pPr>
        <w:pStyle w:val="a8"/>
        <w:spacing w:after="0"/>
        <w:ind w:left="426" w:firstLine="283"/>
        <w:jc w:val="center"/>
        <w:rPr>
          <w:b/>
          <w:color w:val="000000"/>
          <w:sz w:val="24"/>
          <w:szCs w:val="24"/>
        </w:rPr>
      </w:pPr>
    </w:p>
    <w:p w:rsidR="00613C92" w:rsidRPr="00613C92" w:rsidRDefault="00613C92" w:rsidP="002C69FC">
      <w:pPr>
        <w:pStyle w:val="a8"/>
        <w:spacing w:after="0"/>
        <w:ind w:left="426" w:firstLine="283"/>
        <w:jc w:val="center"/>
        <w:rPr>
          <w:b/>
          <w:sz w:val="28"/>
          <w:szCs w:val="24"/>
        </w:rPr>
      </w:pPr>
      <w:r w:rsidRPr="00613C92">
        <w:rPr>
          <w:b/>
          <w:sz w:val="28"/>
          <w:szCs w:val="24"/>
        </w:rPr>
        <w:t>Муниципальный план мероприятий (дорожная карта) по подготовке и проведению ГИА</w:t>
      </w:r>
    </w:p>
    <w:p w:rsidR="007240ED" w:rsidRPr="00613C92" w:rsidRDefault="00613C92" w:rsidP="002C69FC">
      <w:pPr>
        <w:pStyle w:val="a8"/>
        <w:spacing w:after="0"/>
        <w:ind w:left="426" w:firstLine="283"/>
        <w:jc w:val="center"/>
        <w:rPr>
          <w:b/>
          <w:sz w:val="26"/>
          <w:szCs w:val="26"/>
        </w:rPr>
      </w:pPr>
      <w:r w:rsidRPr="00613C92">
        <w:rPr>
          <w:b/>
          <w:sz w:val="28"/>
          <w:szCs w:val="24"/>
        </w:rPr>
        <w:t xml:space="preserve"> в Терском районе в 202</w:t>
      </w:r>
      <w:r w:rsidR="00204E4D">
        <w:rPr>
          <w:b/>
          <w:sz w:val="28"/>
          <w:szCs w:val="24"/>
        </w:rPr>
        <w:t>4</w:t>
      </w:r>
      <w:r w:rsidRPr="00613C92">
        <w:rPr>
          <w:b/>
          <w:sz w:val="28"/>
          <w:szCs w:val="24"/>
        </w:rPr>
        <w:t>/202</w:t>
      </w:r>
      <w:r w:rsidR="00204E4D">
        <w:rPr>
          <w:b/>
          <w:sz w:val="28"/>
          <w:szCs w:val="24"/>
        </w:rPr>
        <w:t>5</w:t>
      </w:r>
      <w:r w:rsidRPr="00613C92">
        <w:rPr>
          <w:b/>
          <w:sz w:val="28"/>
          <w:szCs w:val="24"/>
        </w:rPr>
        <w:t xml:space="preserve"> учебном году</w:t>
      </w:r>
    </w:p>
    <w:p w:rsidR="00457DE3" w:rsidRDefault="00457DE3" w:rsidP="002C69FC">
      <w:pPr>
        <w:pStyle w:val="a8"/>
        <w:spacing w:after="0"/>
        <w:ind w:left="426" w:firstLine="283"/>
        <w:jc w:val="center"/>
        <w:rPr>
          <w:color w:val="000000"/>
          <w:sz w:val="24"/>
          <w:szCs w:val="24"/>
        </w:rPr>
      </w:pPr>
    </w:p>
    <w:tbl>
      <w:tblPr>
        <w:tblStyle w:val="ac"/>
        <w:tblW w:w="14850" w:type="dxa"/>
        <w:tblInd w:w="426" w:type="dxa"/>
        <w:tblLook w:val="04A0"/>
      </w:tblPr>
      <w:tblGrid>
        <w:gridCol w:w="694"/>
        <w:gridCol w:w="5147"/>
        <w:gridCol w:w="2960"/>
        <w:gridCol w:w="2543"/>
        <w:gridCol w:w="3506"/>
      </w:tblGrid>
      <w:tr w:rsidR="00FD2305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5" w:rsidRDefault="00FD230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5" w:rsidRDefault="005E16F4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 w:rsidR="00FD2305">
              <w:rPr>
                <w:color w:val="000000"/>
                <w:sz w:val="24"/>
                <w:szCs w:val="24"/>
                <w:lang w:eastAsia="en-US"/>
              </w:rPr>
              <w:t>мероприяти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5" w:rsidRDefault="00FD230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5" w:rsidRDefault="00FD230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5" w:rsidRDefault="005E16F4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613C92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2" w:rsidRPr="00613C92" w:rsidRDefault="00613C92" w:rsidP="000A6E03">
            <w:pPr>
              <w:pStyle w:val="a8"/>
              <w:spacing w:after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1.</w:t>
            </w:r>
            <w:r w:rsidRPr="00613C92">
              <w:rPr>
                <w:b/>
                <w:color w:val="000000"/>
                <w:sz w:val="24"/>
                <w:szCs w:val="24"/>
                <w:lang w:eastAsia="en-US"/>
              </w:rPr>
              <w:t>Анализ проведения ГИА-11 в 202</w:t>
            </w:r>
            <w:r w:rsidR="000A6E03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613C92">
              <w:rPr>
                <w:b/>
                <w:color w:val="000000"/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6C7124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24" w:rsidRDefault="006C7124" w:rsidP="006C7124">
            <w:pPr>
              <w:pStyle w:val="a8"/>
              <w:spacing w:after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23DC">
              <w:rPr>
                <w:i/>
                <w:sz w:val="24"/>
              </w:rPr>
              <w:t>Инвариантная часть</w:t>
            </w:r>
          </w:p>
        </w:tc>
      </w:tr>
      <w:tr w:rsidR="006C7124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24" w:rsidRDefault="006C7124" w:rsidP="00B62C8F">
            <w:pPr>
              <w:spacing w:line="259" w:lineRule="auto"/>
              <w:ind w:right="40"/>
              <w:jc w:val="center"/>
            </w:pPr>
            <w:r w:rsidRPr="002723DC">
              <w:rPr>
                <w:sz w:val="24"/>
              </w:rPr>
              <w:t xml:space="preserve">1.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24" w:rsidRPr="00CE55CA" w:rsidRDefault="006C7124" w:rsidP="000A6E03">
            <w:pPr>
              <w:spacing w:line="259" w:lineRule="auto"/>
            </w:pPr>
            <w:r w:rsidRPr="00CE55CA">
              <w:rPr>
                <w:sz w:val="24"/>
              </w:rPr>
              <w:t>Проведение статистического анализа по итогам ГИА-11 в 20</w:t>
            </w:r>
            <w:r w:rsidR="000A6E03">
              <w:rPr>
                <w:sz w:val="24"/>
              </w:rPr>
              <w:t>24</w:t>
            </w:r>
            <w:r w:rsidRPr="00CE55CA">
              <w:rPr>
                <w:sz w:val="24"/>
              </w:rPr>
              <w:t xml:space="preserve"> году в </w:t>
            </w:r>
            <w:r>
              <w:rPr>
                <w:sz w:val="24"/>
              </w:rPr>
              <w:t>Терском районе</w:t>
            </w:r>
            <w:r w:rsidRPr="00CE55CA">
              <w:rPr>
                <w:sz w:val="24"/>
              </w:rPr>
              <w:t xml:space="preserve">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24" w:rsidRDefault="006C7124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образования;</w:t>
            </w:r>
          </w:p>
          <w:p w:rsidR="006C7124" w:rsidRDefault="006C7124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организаций;</w:t>
            </w:r>
          </w:p>
          <w:p w:rsidR="006C7124" w:rsidRDefault="006C7124" w:rsidP="006C7124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24" w:rsidRPr="00457DE3" w:rsidRDefault="000A6E03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Июль-август 2024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24" w:rsidRPr="00CE55CA" w:rsidRDefault="006C7124" w:rsidP="006C7124">
            <w:pPr>
              <w:spacing w:after="28" w:line="238" w:lineRule="auto"/>
              <w:jc w:val="center"/>
            </w:pPr>
            <w:r w:rsidRPr="00CE55CA">
              <w:rPr>
                <w:sz w:val="24"/>
              </w:rPr>
              <w:t xml:space="preserve">Анализ факторов, влияющих </w:t>
            </w:r>
            <w:proofErr w:type="gramStart"/>
            <w:r w:rsidRPr="00CE55CA">
              <w:rPr>
                <w:sz w:val="24"/>
              </w:rPr>
              <w:t>на</w:t>
            </w:r>
            <w:proofErr w:type="gramEnd"/>
            <w:r w:rsidRPr="00CE55CA">
              <w:rPr>
                <w:sz w:val="24"/>
              </w:rPr>
              <w:t xml:space="preserve"> </w:t>
            </w:r>
          </w:p>
          <w:p w:rsidR="006C7124" w:rsidRPr="00CE55CA" w:rsidRDefault="006C7124" w:rsidP="006C7124">
            <w:pPr>
              <w:spacing w:line="259" w:lineRule="auto"/>
              <w:ind w:right="38"/>
              <w:jc w:val="center"/>
            </w:pPr>
            <w:r w:rsidRPr="00CE55CA">
              <w:rPr>
                <w:sz w:val="24"/>
              </w:rPr>
              <w:t xml:space="preserve">результаты  ГИА-11, </w:t>
            </w:r>
          </w:p>
          <w:p w:rsidR="006C7124" w:rsidRPr="00CE55CA" w:rsidRDefault="006C7124" w:rsidP="006C7124">
            <w:pPr>
              <w:spacing w:line="238" w:lineRule="auto"/>
              <w:jc w:val="center"/>
            </w:pPr>
            <w:r w:rsidRPr="00CE55CA">
              <w:rPr>
                <w:sz w:val="24"/>
              </w:rPr>
              <w:t xml:space="preserve">разработка программы повышения качества </w:t>
            </w:r>
          </w:p>
          <w:p w:rsidR="006C7124" w:rsidRPr="00CE55CA" w:rsidRDefault="006C7124" w:rsidP="006C7124">
            <w:pPr>
              <w:spacing w:after="20" w:line="238" w:lineRule="auto"/>
              <w:jc w:val="center"/>
            </w:pPr>
            <w:r w:rsidRPr="00CE55CA">
              <w:rPr>
                <w:sz w:val="24"/>
              </w:rPr>
              <w:t xml:space="preserve">преподавания учебных предметов </w:t>
            </w:r>
            <w:proofErr w:type="gramStart"/>
            <w:r w:rsidRPr="00CE55CA">
              <w:rPr>
                <w:sz w:val="24"/>
              </w:rPr>
              <w:t>на</w:t>
            </w:r>
            <w:proofErr w:type="gramEnd"/>
            <w:r w:rsidRPr="00CE55CA">
              <w:rPr>
                <w:sz w:val="24"/>
              </w:rPr>
              <w:t xml:space="preserve"> </w:t>
            </w:r>
          </w:p>
          <w:p w:rsidR="006C7124" w:rsidRPr="00CE55CA" w:rsidRDefault="006C7124" w:rsidP="006C7124">
            <w:pPr>
              <w:spacing w:line="259" w:lineRule="auto"/>
              <w:ind w:left="5"/>
            </w:pPr>
            <w:r w:rsidRPr="00CE55CA">
              <w:rPr>
                <w:sz w:val="24"/>
              </w:rPr>
              <w:t>202</w:t>
            </w:r>
            <w:r w:rsidR="00204E4D">
              <w:rPr>
                <w:sz w:val="24"/>
              </w:rPr>
              <w:t>4</w:t>
            </w:r>
            <w:r w:rsidRPr="00CE55CA">
              <w:rPr>
                <w:sz w:val="24"/>
              </w:rPr>
              <w:t>/202</w:t>
            </w:r>
            <w:r w:rsidR="00204E4D">
              <w:rPr>
                <w:sz w:val="24"/>
              </w:rPr>
              <w:t>5</w:t>
            </w:r>
            <w:r w:rsidRPr="00CE55CA">
              <w:rPr>
                <w:sz w:val="24"/>
              </w:rPr>
              <w:t xml:space="preserve"> учебный год. </w:t>
            </w:r>
          </w:p>
          <w:p w:rsidR="006C7124" w:rsidRPr="00CE55CA" w:rsidRDefault="006C7124" w:rsidP="006C7124">
            <w:pPr>
              <w:spacing w:line="238" w:lineRule="auto"/>
              <w:jc w:val="center"/>
            </w:pPr>
            <w:r w:rsidRPr="00CE55CA">
              <w:rPr>
                <w:sz w:val="24"/>
              </w:rPr>
              <w:t xml:space="preserve">Принятие мер, направленных на обеспечение </w:t>
            </w:r>
          </w:p>
          <w:p w:rsidR="006C7124" w:rsidRPr="00CE55CA" w:rsidRDefault="006C7124" w:rsidP="006C7124">
            <w:pPr>
              <w:spacing w:line="259" w:lineRule="auto"/>
              <w:ind w:right="41"/>
              <w:jc w:val="center"/>
            </w:pPr>
            <w:r w:rsidRPr="00CE55CA">
              <w:rPr>
                <w:sz w:val="24"/>
              </w:rPr>
              <w:t xml:space="preserve">качественного </w:t>
            </w:r>
          </w:p>
          <w:p w:rsidR="006C7124" w:rsidRPr="00CE55CA" w:rsidRDefault="006C7124" w:rsidP="006C7124">
            <w:pPr>
              <w:spacing w:line="259" w:lineRule="auto"/>
              <w:ind w:right="41"/>
              <w:jc w:val="center"/>
            </w:pPr>
            <w:r w:rsidRPr="00CE55CA">
              <w:rPr>
                <w:sz w:val="24"/>
              </w:rPr>
              <w:t xml:space="preserve">образования, </w:t>
            </w:r>
          </w:p>
          <w:p w:rsidR="006C7124" w:rsidRPr="00CE55CA" w:rsidRDefault="006C7124" w:rsidP="006C7124">
            <w:pPr>
              <w:spacing w:after="34" w:line="238" w:lineRule="auto"/>
              <w:jc w:val="center"/>
            </w:pPr>
            <w:r w:rsidRPr="00CE55CA">
              <w:rPr>
                <w:sz w:val="24"/>
              </w:rPr>
              <w:t xml:space="preserve">повышение качества подготовки </w:t>
            </w:r>
          </w:p>
          <w:p w:rsidR="006C7124" w:rsidRPr="00CE55CA" w:rsidRDefault="006C7124" w:rsidP="006C7124">
            <w:pPr>
              <w:spacing w:line="259" w:lineRule="auto"/>
              <w:ind w:right="39"/>
              <w:jc w:val="center"/>
            </w:pPr>
            <w:r w:rsidRPr="00CE55CA">
              <w:rPr>
                <w:sz w:val="24"/>
              </w:rPr>
              <w:t xml:space="preserve">выпускников </w:t>
            </w:r>
          </w:p>
          <w:p w:rsidR="006C7124" w:rsidRPr="00CE55CA" w:rsidRDefault="006C7124" w:rsidP="006C7124">
            <w:pPr>
              <w:spacing w:line="238" w:lineRule="auto"/>
              <w:jc w:val="center"/>
            </w:pPr>
            <w:r w:rsidRPr="002723DC">
              <w:rPr>
                <w:sz w:val="24"/>
              </w:rPr>
              <w:t>Повышение эффективности управленческой</w:t>
            </w:r>
            <w:r w:rsidRPr="00CE55CA">
              <w:t xml:space="preserve"> </w:t>
            </w:r>
            <w:r w:rsidRPr="00CE55CA">
              <w:rPr>
                <w:sz w:val="24"/>
              </w:rPr>
              <w:t>деятельности по вопросам</w:t>
            </w:r>
            <w:r>
              <w:rPr>
                <w:sz w:val="24"/>
              </w:rPr>
              <w:t xml:space="preserve"> </w:t>
            </w:r>
            <w:r w:rsidRPr="00CE55CA">
              <w:rPr>
                <w:sz w:val="24"/>
              </w:rPr>
              <w:t xml:space="preserve">совершенствования условий для обеспечения </w:t>
            </w:r>
          </w:p>
          <w:p w:rsidR="006C7124" w:rsidRPr="00457DE3" w:rsidRDefault="006C7124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55CA">
              <w:rPr>
                <w:sz w:val="24"/>
              </w:rPr>
              <w:t>реализации ФГОС и качества общего образования</w:t>
            </w:r>
          </w:p>
        </w:tc>
      </w:tr>
      <w:tr w:rsidR="006C7124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24" w:rsidRDefault="006C7124" w:rsidP="00B62C8F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2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24" w:rsidRPr="00CE55CA" w:rsidRDefault="006C7124" w:rsidP="000A6E03">
            <w:pPr>
              <w:spacing w:line="259" w:lineRule="auto"/>
            </w:pPr>
            <w:r w:rsidRPr="00CE55CA">
              <w:rPr>
                <w:sz w:val="24"/>
              </w:rPr>
              <w:t>Представление итогов проведения  ГИА-11 в 202</w:t>
            </w:r>
            <w:r w:rsidR="000A6E03">
              <w:rPr>
                <w:sz w:val="24"/>
              </w:rPr>
              <w:t>4</w:t>
            </w:r>
            <w:r w:rsidRPr="00CE55CA">
              <w:rPr>
                <w:sz w:val="24"/>
              </w:rPr>
              <w:t xml:space="preserve"> году на педагогическом совещании работников муниципальной системы образования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24" w:rsidRDefault="006C7124" w:rsidP="006C7124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24" w:rsidRDefault="006C7124" w:rsidP="000A6E03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Октябрь 20</w:t>
            </w:r>
            <w:r w:rsidR="000A6E03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124" w:rsidRDefault="006C712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C7124" w:rsidTr="00B1246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24" w:rsidRDefault="006C7124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24" w:rsidRDefault="006C7124" w:rsidP="00204E4D">
            <w:pPr>
              <w:spacing w:line="258" w:lineRule="auto"/>
              <w:rPr>
                <w:color w:val="000000"/>
                <w:sz w:val="24"/>
                <w:szCs w:val="24"/>
                <w:lang w:eastAsia="en-US"/>
              </w:rPr>
            </w:pPr>
            <w:r w:rsidRPr="00CE55CA">
              <w:rPr>
                <w:sz w:val="24"/>
              </w:rPr>
              <w:t xml:space="preserve">Участие специалистов </w:t>
            </w:r>
            <w:r>
              <w:rPr>
                <w:sz w:val="24"/>
              </w:rPr>
              <w:t>отдела образования</w:t>
            </w:r>
            <w:r w:rsidRPr="00CE55CA">
              <w:rPr>
                <w:sz w:val="24"/>
              </w:rPr>
              <w:t xml:space="preserve">, </w:t>
            </w:r>
            <w:r>
              <w:rPr>
                <w:sz w:val="24"/>
              </w:rPr>
              <w:t>ИМЦ</w:t>
            </w:r>
            <w:r w:rsidRPr="00CE55CA">
              <w:rPr>
                <w:sz w:val="24"/>
              </w:rPr>
              <w:t>, руководителей ОО в заседании коллегии Министерства ««О результатах государственной итоговой аттестации обучающихся, освоивших основные</w:t>
            </w:r>
            <w:r>
              <w:rPr>
                <w:sz w:val="24"/>
              </w:rPr>
              <w:t xml:space="preserve"> </w:t>
            </w:r>
            <w:r w:rsidRPr="00CE55CA">
              <w:rPr>
                <w:sz w:val="24"/>
              </w:rPr>
              <w:t>общеобразовательные программы основного общего и среднего общего образов</w:t>
            </w:r>
            <w:r w:rsidR="000A6E03">
              <w:rPr>
                <w:sz w:val="24"/>
              </w:rPr>
              <w:t>ания, в Мурманской области в 202</w:t>
            </w:r>
            <w:r w:rsidR="00204E4D">
              <w:rPr>
                <w:sz w:val="24"/>
              </w:rPr>
              <w:t>3</w:t>
            </w:r>
            <w:r w:rsidRPr="00CE55CA">
              <w:rPr>
                <w:sz w:val="24"/>
              </w:rPr>
              <w:t>/202</w:t>
            </w:r>
            <w:r w:rsidR="00204E4D">
              <w:rPr>
                <w:sz w:val="24"/>
              </w:rPr>
              <w:t>4</w:t>
            </w:r>
            <w:r w:rsidRPr="00CE55CA">
              <w:rPr>
                <w:sz w:val="24"/>
              </w:rPr>
              <w:t xml:space="preserve"> учебном году и задачах на 202</w:t>
            </w:r>
            <w:r w:rsidR="00204E4D">
              <w:rPr>
                <w:sz w:val="24"/>
              </w:rPr>
              <w:t>4</w:t>
            </w:r>
            <w:r w:rsidRPr="00CE55CA">
              <w:rPr>
                <w:sz w:val="24"/>
              </w:rPr>
              <w:t>/202</w:t>
            </w:r>
            <w:r w:rsidR="00204E4D">
              <w:rPr>
                <w:sz w:val="24"/>
              </w:rPr>
              <w:t>5</w:t>
            </w:r>
            <w:r w:rsidRPr="00CE55CA">
              <w:rPr>
                <w:sz w:val="24"/>
              </w:rPr>
              <w:t xml:space="preserve"> учебный год»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24" w:rsidRDefault="006C7124" w:rsidP="000F128A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24" w:rsidRDefault="000A6E03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Октябрь – ноябрь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24" w:rsidRDefault="006C712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13C92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2" w:rsidRPr="00613C92" w:rsidRDefault="00613C92" w:rsidP="000F128A">
            <w:pPr>
              <w:pStyle w:val="a8"/>
              <w:spacing w:before="0" w:after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13C92">
              <w:rPr>
                <w:b/>
                <w:color w:val="000000"/>
                <w:sz w:val="24"/>
                <w:szCs w:val="24"/>
                <w:lang w:eastAsia="en-US"/>
              </w:rPr>
              <w:t>2. Меры по повышению качества преподавания учебных предметов</w:t>
            </w:r>
          </w:p>
        </w:tc>
      </w:tr>
      <w:tr w:rsidR="009F7E14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14" w:rsidRPr="00613C92" w:rsidRDefault="009F7E14" w:rsidP="009F7E14">
            <w:pPr>
              <w:pStyle w:val="a8"/>
              <w:spacing w:before="0" w:after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23DC">
              <w:rPr>
                <w:i/>
                <w:sz w:val="24"/>
              </w:rPr>
              <w:t>Вариативная часть</w:t>
            </w:r>
          </w:p>
        </w:tc>
      </w:tr>
      <w:tr w:rsidR="009F7E14" w:rsidTr="00B1246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14" w:rsidRDefault="009F7E14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14" w:rsidRDefault="009F7E14" w:rsidP="00204E4D">
            <w:pPr>
              <w:pStyle w:val="ae"/>
              <w:shd w:val="clear" w:color="auto" w:fill="auto"/>
              <w:tabs>
                <w:tab w:val="left" w:pos="2554"/>
                <w:tab w:val="left" w:pos="4526"/>
                <w:tab w:val="left" w:pos="5179"/>
                <w:tab w:val="left" w:pos="7085"/>
              </w:tabs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реализация мероприятий плана работы по повышению качества образования в общеобразовательных организациях Терского района в 202</w:t>
            </w:r>
            <w:r w:rsidR="00204E4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/202</w:t>
            </w:r>
            <w:r w:rsidR="00204E4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14" w:rsidRDefault="009F7E14" w:rsidP="009F7E1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образования;</w:t>
            </w:r>
          </w:p>
          <w:p w:rsidR="009F7E14" w:rsidRDefault="009F7E14" w:rsidP="009F7E1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организаций;</w:t>
            </w:r>
          </w:p>
          <w:p w:rsidR="009F7E14" w:rsidRDefault="009F7E14" w:rsidP="009F7E1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14" w:rsidRPr="00457DE3" w:rsidRDefault="009F7E14" w:rsidP="00457DE3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E14" w:rsidRDefault="009F7E14" w:rsidP="00457DE3">
            <w:pPr>
              <w:pStyle w:val="ae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Корректировка содержания и технологий обучения школьников</w:t>
            </w:r>
          </w:p>
          <w:p w:rsidR="009F7E14" w:rsidRDefault="009F7E14" w:rsidP="00457DE3">
            <w:pPr>
              <w:pStyle w:val="ae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F7E14" w:rsidRPr="00CE55CA" w:rsidRDefault="009F7E14" w:rsidP="009F7E14">
            <w:pPr>
              <w:spacing w:line="257" w:lineRule="auto"/>
              <w:ind w:left="29"/>
              <w:jc w:val="center"/>
            </w:pPr>
            <w:r w:rsidRPr="00CE55CA">
              <w:rPr>
                <w:sz w:val="24"/>
              </w:rPr>
              <w:t>Повышение уровня профессиональных компетенций</w:t>
            </w:r>
          </w:p>
          <w:p w:rsidR="009F7E14" w:rsidRDefault="009F7E14" w:rsidP="009F7E14">
            <w:pPr>
              <w:pStyle w:val="ae"/>
              <w:shd w:val="clear" w:color="auto" w:fill="auto"/>
              <w:spacing w:line="240" w:lineRule="auto"/>
              <w:ind w:left="2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E55CA">
              <w:rPr>
                <w:sz w:val="24"/>
              </w:rPr>
              <w:t>педагогических работников</w:t>
            </w:r>
          </w:p>
        </w:tc>
      </w:tr>
      <w:tr w:rsidR="009F7E14" w:rsidTr="00B1246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14" w:rsidRDefault="009F7E14" w:rsidP="00B62C8F">
            <w:pPr>
              <w:spacing w:line="259" w:lineRule="auto"/>
              <w:ind w:right="40"/>
              <w:jc w:val="center"/>
            </w:pPr>
            <w:r>
              <w:rPr>
                <w:sz w:val="24"/>
              </w:rPr>
              <w:t>2</w:t>
            </w:r>
            <w:r w:rsidRPr="002723DC">
              <w:rPr>
                <w:sz w:val="24"/>
              </w:rPr>
              <w:t xml:space="preserve">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14" w:rsidRPr="00CE55CA" w:rsidRDefault="009F7E14" w:rsidP="00B62C8F">
            <w:pPr>
              <w:spacing w:line="259" w:lineRule="auto"/>
            </w:pPr>
            <w:r w:rsidRPr="00CE55CA">
              <w:rPr>
                <w:sz w:val="24"/>
              </w:rPr>
              <w:t xml:space="preserve">Направление учителей-предметников и руководящих работников на обучающие </w:t>
            </w:r>
            <w:proofErr w:type="spellStart"/>
            <w:r w:rsidRPr="00CE55CA">
              <w:rPr>
                <w:sz w:val="24"/>
              </w:rPr>
              <w:t>вебинары</w:t>
            </w:r>
            <w:proofErr w:type="spellEnd"/>
            <w:r w:rsidRPr="00CE55CA">
              <w:rPr>
                <w:sz w:val="24"/>
              </w:rPr>
              <w:t xml:space="preserve">, семинары, практикумы, мастер-классы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14" w:rsidRDefault="009F7E14" w:rsidP="009F7E1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14" w:rsidRDefault="009F7E14" w:rsidP="00B62C8F">
            <w:pPr>
              <w:spacing w:after="17" w:line="259" w:lineRule="auto"/>
              <w:ind w:right="37"/>
              <w:jc w:val="center"/>
            </w:pPr>
            <w:r w:rsidRPr="002723DC">
              <w:rPr>
                <w:sz w:val="24"/>
              </w:rPr>
              <w:t>октябрь 202</w:t>
            </w:r>
            <w:r w:rsidR="00204E4D">
              <w:rPr>
                <w:sz w:val="24"/>
              </w:rPr>
              <w:t>4</w:t>
            </w:r>
            <w:r w:rsidRPr="002723DC">
              <w:rPr>
                <w:sz w:val="24"/>
              </w:rPr>
              <w:t xml:space="preserve"> – </w:t>
            </w:r>
          </w:p>
          <w:p w:rsidR="009F7E14" w:rsidRDefault="00B62C8F" w:rsidP="00204E4D">
            <w:pPr>
              <w:spacing w:line="259" w:lineRule="auto"/>
              <w:ind w:right="39"/>
              <w:jc w:val="center"/>
            </w:pPr>
            <w:r>
              <w:rPr>
                <w:sz w:val="24"/>
              </w:rPr>
              <w:t>май</w:t>
            </w:r>
            <w:r w:rsidR="009F7E14" w:rsidRPr="002723DC">
              <w:rPr>
                <w:sz w:val="24"/>
              </w:rPr>
              <w:t xml:space="preserve"> 202</w:t>
            </w:r>
            <w:r w:rsidR="00204E4D">
              <w:rPr>
                <w:sz w:val="24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14" w:rsidRDefault="009F7E14" w:rsidP="00457DE3">
            <w:pPr>
              <w:pStyle w:val="ae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F7E14" w:rsidTr="00B1246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14" w:rsidRDefault="009F7E14" w:rsidP="00B62C8F">
            <w:pPr>
              <w:spacing w:line="259" w:lineRule="auto"/>
              <w:ind w:right="40"/>
              <w:jc w:val="center"/>
            </w:pPr>
            <w:r>
              <w:rPr>
                <w:sz w:val="24"/>
              </w:rPr>
              <w:t>3</w:t>
            </w:r>
            <w:r w:rsidRPr="002723DC">
              <w:rPr>
                <w:sz w:val="24"/>
              </w:rPr>
              <w:t xml:space="preserve">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14" w:rsidRPr="00CE55CA" w:rsidRDefault="009F7E14" w:rsidP="00B62C8F">
            <w:pPr>
              <w:spacing w:line="259" w:lineRule="auto"/>
              <w:ind w:right="33"/>
            </w:pPr>
            <w:r w:rsidRPr="00CE55CA">
              <w:rPr>
                <w:sz w:val="24"/>
              </w:rPr>
              <w:t xml:space="preserve">Направление учителей-предметников на консультации по вопросам повышения качества общего образования, в том числе с использованием системы видеоконференцсвязи.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14" w:rsidRDefault="009F7E14" w:rsidP="009F7E1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8F" w:rsidRDefault="00B62C8F" w:rsidP="00B62C8F">
            <w:pPr>
              <w:spacing w:after="17" w:line="259" w:lineRule="auto"/>
              <w:ind w:right="37"/>
              <w:jc w:val="center"/>
            </w:pPr>
            <w:r w:rsidRPr="002723DC">
              <w:rPr>
                <w:sz w:val="24"/>
              </w:rPr>
              <w:t>октябрь 202</w:t>
            </w:r>
            <w:r w:rsidR="00204E4D">
              <w:rPr>
                <w:sz w:val="24"/>
              </w:rPr>
              <w:t>4</w:t>
            </w:r>
            <w:r w:rsidRPr="002723DC">
              <w:rPr>
                <w:sz w:val="24"/>
              </w:rPr>
              <w:t xml:space="preserve"> – </w:t>
            </w:r>
          </w:p>
          <w:p w:rsidR="009F7E14" w:rsidRDefault="00B62C8F" w:rsidP="00204E4D">
            <w:pPr>
              <w:spacing w:line="259" w:lineRule="auto"/>
              <w:ind w:right="36"/>
              <w:jc w:val="center"/>
            </w:pPr>
            <w:r>
              <w:rPr>
                <w:sz w:val="24"/>
              </w:rPr>
              <w:t>май</w:t>
            </w:r>
            <w:r w:rsidRPr="002723DC">
              <w:rPr>
                <w:sz w:val="24"/>
              </w:rPr>
              <w:t xml:space="preserve"> 202</w:t>
            </w:r>
            <w:r w:rsidR="00204E4D">
              <w:rPr>
                <w:sz w:val="24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14" w:rsidRDefault="009F7E14" w:rsidP="00457DE3">
            <w:pPr>
              <w:pStyle w:val="ae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7995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95" w:rsidRPr="00D67995" w:rsidRDefault="00D67995" w:rsidP="00457DE3">
            <w:pPr>
              <w:pStyle w:val="ae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D67995">
              <w:rPr>
                <w:b/>
                <w:color w:val="000000"/>
                <w:sz w:val="24"/>
                <w:szCs w:val="24"/>
                <w:lang w:eastAsia="ru-RU" w:bidi="ru-RU"/>
              </w:rPr>
              <w:t>3. Нормативно-правовое обеспечение</w:t>
            </w:r>
          </w:p>
        </w:tc>
      </w:tr>
      <w:tr w:rsidR="00241E08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08" w:rsidRPr="00D67995" w:rsidRDefault="00241E08" w:rsidP="00241E08">
            <w:pPr>
              <w:pStyle w:val="ae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723DC">
              <w:rPr>
                <w:i/>
                <w:sz w:val="24"/>
              </w:rPr>
              <w:t>Инвариантная часть</w:t>
            </w:r>
          </w:p>
        </w:tc>
      </w:tr>
      <w:tr w:rsidR="00241E08" w:rsidTr="000C0D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08" w:rsidRDefault="00241E08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08" w:rsidRDefault="00241E08" w:rsidP="00204E4D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CE55CA">
              <w:rPr>
                <w:sz w:val="24"/>
              </w:rPr>
              <w:t xml:space="preserve">Подготовка нормативных правовых актов, регламентирующих проведение ГИА-9 и ГИА-11 в </w:t>
            </w:r>
            <w:r>
              <w:rPr>
                <w:sz w:val="24"/>
              </w:rPr>
              <w:t>Терском районе</w:t>
            </w:r>
            <w:r w:rsidRPr="00CE55CA">
              <w:rPr>
                <w:sz w:val="24"/>
              </w:rPr>
              <w:t xml:space="preserve"> в 202</w:t>
            </w:r>
            <w:r w:rsidR="00204E4D">
              <w:rPr>
                <w:sz w:val="24"/>
              </w:rPr>
              <w:t>4</w:t>
            </w:r>
            <w:r w:rsidRPr="00CE55CA">
              <w:rPr>
                <w:sz w:val="24"/>
              </w:rPr>
              <w:t>/202</w:t>
            </w:r>
            <w:r w:rsidR="00204E4D">
              <w:rPr>
                <w:sz w:val="24"/>
              </w:rPr>
              <w:t>5</w:t>
            </w:r>
            <w:r w:rsidRPr="00CE55CA">
              <w:rPr>
                <w:sz w:val="24"/>
              </w:rPr>
              <w:t xml:space="preserve"> учебном году: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08" w:rsidRDefault="00241E08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пакета нормативных документов, обеспечивающих проведение ГИА-9 и ГИА-9 в соответствии с требованиями Порядка</w:t>
            </w:r>
          </w:p>
        </w:tc>
      </w:tr>
      <w:tr w:rsidR="00241E08" w:rsidTr="000C0D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08" w:rsidRDefault="00241E08" w:rsidP="00B62C8F">
            <w:pPr>
              <w:spacing w:line="259" w:lineRule="auto"/>
              <w:ind w:left="50"/>
            </w:pPr>
            <w:r w:rsidRPr="002723DC">
              <w:rPr>
                <w:sz w:val="24"/>
              </w:rPr>
              <w:t xml:space="preserve">1.1.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08" w:rsidRPr="00CE55CA" w:rsidRDefault="00241E08" w:rsidP="00204E4D">
            <w:pPr>
              <w:spacing w:line="259" w:lineRule="auto"/>
              <w:ind w:left="13"/>
            </w:pPr>
            <w:r w:rsidRPr="00CE55CA">
              <w:rPr>
                <w:sz w:val="24"/>
              </w:rPr>
              <w:t xml:space="preserve">-  проекта </w:t>
            </w:r>
            <w:r w:rsidR="00B62C8F">
              <w:rPr>
                <w:sz w:val="24"/>
              </w:rPr>
              <w:t xml:space="preserve">приказа отдела образования администрации </w:t>
            </w:r>
            <w:r>
              <w:rPr>
                <w:sz w:val="24"/>
              </w:rPr>
              <w:t>Терского района</w:t>
            </w:r>
            <w:r w:rsidRPr="00CE55CA">
              <w:rPr>
                <w:sz w:val="24"/>
              </w:rPr>
              <w:t xml:space="preserve"> об организации и проведении ГИА-9 и ГИА-11 в 202</w:t>
            </w:r>
            <w:r w:rsidR="00204E4D">
              <w:rPr>
                <w:sz w:val="24"/>
              </w:rPr>
              <w:t>4</w:t>
            </w:r>
            <w:r w:rsidRPr="00CE55CA">
              <w:rPr>
                <w:sz w:val="24"/>
              </w:rPr>
              <w:t>/20</w:t>
            </w:r>
            <w:r w:rsidR="00B62C8F">
              <w:rPr>
                <w:sz w:val="24"/>
              </w:rPr>
              <w:t>2</w:t>
            </w:r>
            <w:r w:rsidR="00204E4D">
              <w:rPr>
                <w:sz w:val="24"/>
              </w:rPr>
              <w:t>5</w:t>
            </w:r>
            <w:r w:rsidRPr="00CE55CA">
              <w:rPr>
                <w:sz w:val="24"/>
              </w:rPr>
              <w:t xml:space="preserve"> учебном году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08" w:rsidRDefault="00241E08" w:rsidP="00241E08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08" w:rsidRDefault="00204E4D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  <w:r w:rsidR="00241E08">
              <w:rPr>
                <w:color w:val="000000"/>
                <w:sz w:val="24"/>
                <w:szCs w:val="24"/>
                <w:lang w:eastAsia="en-US"/>
              </w:rPr>
              <w:t xml:space="preserve"> 20</w:t>
            </w:r>
            <w:r w:rsidR="00DC4067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08" w:rsidRDefault="00DC4067" w:rsidP="00DC4067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Издание приказа отдела образования администрации Терского района</w:t>
            </w:r>
          </w:p>
        </w:tc>
      </w:tr>
      <w:tr w:rsidR="00B91514" w:rsidTr="00B62C8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723DC">
              <w:rPr>
                <w:i/>
                <w:sz w:val="24"/>
              </w:rPr>
              <w:t>Вариативная часть</w:t>
            </w:r>
          </w:p>
        </w:tc>
      </w:tr>
      <w:tr w:rsidR="00B91514" w:rsidTr="000C0D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4" w:rsidRDefault="00B91514" w:rsidP="00B62C8F">
            <w:pPr>
              <w:spacing w:line="259" w:lineRule="auto"/>
              <w:ind w:right="13"/>
              <w:jc w:val="center"/>
            </w:pPr>
            <w:r w:rsidRPr="002723DC">
              <w:rPr>
                <w:sz w:val="24"/>
              </w:rPr>
              <w:t xml:space="preserve">1.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4" w:rsidRPr="00CE55CA" w:rsidRDefault="00B91514" w:rsidP="00B62C8F">
            <w:pPr>
              <w:spacing w:line="259" w:lineRule="auto"/>
              <w:ind w:left="13" w:right="8"/>
            </w:pPr>
            <w:r w:rsidRPr="00CE55CA">
              <w:rPr>
                <w:sz w:val="24"/>
              </w:rPr>
              <w:t xml:space="preserve">Приведение нормативной правовой документации муниципального уровня в соответствие с федеральными и региональными нормативными правовыми актами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4" w:rsidRDefault="00B91514" w:rsidP="00B9151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632F"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4" w:rsidRDefault="00B91514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23DC">
              <w:rPr>
                <w:sz w:val="24"/>
              </w:rPr>
              <w:t>октябрь 202</w:t>
            </w:r>
            <w:r w:rsidR="00204E4D">
              <w:rPr>
                <w:sz w:val="24"/>
              </w:rPr>
              <w:t>4</w:t>
            </w:r>
            <w:r w:rsidRPr="002723DC">
              <w:rPr>
                <w:sz w:val="24"/>
              </w:rPr>
              <w:t xml:space="preserve"> - май 202</w:t>
            </w:r>
            <w:r w:rsidR="00204E4D">
              <w:rPr>
                <w:sz w:val="24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91514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4" w:rsidRPr="00966D0D" w:rsidRDefault="00B91514" w:rsidP="000F128A">
            <w:pPr>
              <w:pStyle w:val="a8"/>
              <w:spacing w:before="0"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966D0D">
              <w:rPr>
                <w:b/>
                <w:color w:val="000000"/>
                <w:sz w:val="24"/>
                <w:szCs w:val="24"/>
                <w:lang w:bidi="ru-RU"/>
              </w:rPr>
              <w:t>4. Обучение лиц, привлекаемых к проведению ГИА-9 и ГИА-11</w:t>
            </w:r>
          </w:p>
        </w:tc>
      </w:tr>
      <w:tr w:rsidR="00B91514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4" w:rsidRPr="00966D0D" w:rsidRDefault="00B91514" w:rsidP="00A804EE">
            <w:pPr>
              <w:pStyle w:val="a8"/>
              <w:spacing w:before="0"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2723DC">
              <w:rPr>
                <w:i/>
                <w:sz w:val="24"/>
              </w:rPr>
              <w:t>Инвариантная часть</w:t>
            </w:r>
          </w:p>
        </w:tc>
      </w:tr>
      <w:tr w:rsidR="00B91514" w:rsidTr="000C0D03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514" w:rsidRDefault="00B91514" w:rsidP="00986A4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55CA">
              <w:rPr>
                <w:sz w:val="24"/>
              </w:rPr>
              <w:t xml:space="preserve">Обеспечение участия в обучении лиц, привлекаемых к проведению </w:t>
            </w:r>
            <w:r w:rsidRPr="002723DC">
              <w:rPr>
                <w:sz w:val="24"/>
              </w:rPr>
              <w:t>ГИА-9 и ГИА- 11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514" w:rsidRPr="00CE55CA" w:rsidRDefault="00B91514" w:rsidP="00C23642">
            <w:pPr>
              <w:spacing w:line="238" w:lineRule="auto"/>
              <w:ind w:left="23" w:right="16"/>
              <w:jc w:val="center"/>
            </w:pPr>
            <w:r w:rsidRPr="00CE55CA">
              <w:rPr>
                <w:sz w:val="24"/>
              </w:rPr>
              <w:t>Готовность работников,</w:t>
            </w:r>
          </w:p>
          <w:p w:rsidR="00B91514" w:rsidRPr="00CE55CA" w:rsidRDefault="00B91514" w:rsidP="00C23642">
            <w:pPr>
              <w:spacing w:after="16" w:line="259" w:lineRule="auto"/>
              <w:ind w:left="23" w:right="39"/>
              <w:jc w:val="center"/>
            </w:pPr>
            <w:r w:rsidRPr="00CE55CA">
              <w:rPr>
                <w:sz w:val="24"/>
              </w:rPr>
              <w:lastRenderedPageBreak/>
              <w:t>привлекаемых к</w:t>
            </w:r>
          </w:p>
          <w:p w:rsidR="00B91514" w:rsidRPr="00CE55CA" w:rsidRDefault="00B91514" w:rsidP="00C23642">
            <w:pPr>
              <w:spacing w:after="16" w:line="259" w:lineRule="auto"/>
              <w:ind w:left="23" w:right="36"/>
              <w:jc w:val="center"/>
            </w:pPr>
            <w:r w:rsidRPr="00CE55CA">
              <w:rPr>
                <w:sz w:val="24"/>
              </w:rPr>
              <w:t>проведению ГИА-9 и</w:t>
            </w:r>
          </w:p>
          <w:p w:rsidR="00B91514" w:rsidRPr="00CE55CA" w:rsidRDefault="00B91514" w:rsidP="00C23642">
            <w:pPr>
              <w:spacing w:line="238" w:lineRule="auto"/>
              <w:ind w:left="23"/>
              <w:jc w:val="center"/>
            </w:pPr>
            <w:r w:rsidRPr="00CE55CA">
              <w:rPr>
                <w:sz w:val="24"/>
              </w:rPr>
              <w:t>ГИА-11, обеспечить соблюдение</w:t>
            </w:r>
            <w:r>
              <w:rPr>
                <w:sz w:val="24"/>
              </w:rPr>
              <w:t xml:space="preserve"> </w:t>
            </w:r>
            <w:proofErr w:type="gramStart"/>
            <w:r w:rsidRPr="00CE55CA">
              <w:rPr>
                <w:sz w:val="24"/>
              </w:rPr>
              <w:t>информационной</w:t>
            </w:r>
            <w:proofErr w:type="gramEnd"/>
          </w:p>
          <w:p w:rsidR="00B91514" w:rsidRDefault="00B91514" w:rsidP="00C23642">
            <w:pPr>
              <w:spacing w:after="16" w:line="259" w:lineRule="auto"/>
              <w:ind w:left="23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E55CA">
              <w:rPr>
                <w:sz w:val="24"/>
              </w:rPr>
              <w:t>безопасности, порядка</w:t>
            </w:r>
            <w:r>
              <w:rPr>
                <w:sz w:val="24"/>
              </w:rPr>
              <w:t xml:space="preserve"> </w:t>
            </w:r>
            <w:r w:rsidRPr="00CE55CA">
              <w:rPr>
                <w:sz w:val="24"/>
              </w:rPr>
              <w:t>проведения ГИА-9 и ГИА-11, прав участников ГИА</w:t>
            </w:r>
          </w:p>
        </w:tc>
      </w:tr>
      <w:tr w:rsidR="00B91514" w:rsidTr="000C0D03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514" w:rsidRDefault="00B91514" w:rsidP="00986A4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4" w:rsidRDefault="00B91514" w:rsidP="00C23642">
            <w:pPr>
              <w:spacing w:line="259" w:lineRule="auto"/>
            </w:pPr>
            <w:r w:rsidRPr="002723DC">
              <w:rPr>
                <w:sz w:val="24"/>
              </w:rPr>
              <w:t xml:space="preserve">- членов ГЭК;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514" w:rsidRDefault="00B91514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образования;</w:t>
            </w:r>
          </w:p>
          <w:p w:rsidR="00B91514" w:rsidRDefault="00B91514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организаций;</w:t>
            </w:r>
          </w:p>
          <w:p w:rsidR="00B91514" w:rsidRPr="004C1F6C" w:rsidRDefault="00B91514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ИМЦ</w:t>
            </w:r>
          </w:p>
          <w:p w:rsidR="00B91514" w:rsidRDefault="00B91514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514" w:rsidRDefault="00B91514" w:rsidP="00C23642">
            <w:pPr>
              <w:spacing w:after="16" w:line="259" w:lineRule="auto"/>
              <w:ind w:right="46"/>
              <w:jc w:val="center"/>
            </w:pPr>
            <w:r w:rsidRPr="002723DC">
              <w:rPr>
                <w:sz w:val="24"/>
              </w:rPr>
              <w:t>ноябрь 202</w:t>
            </w:r>
            <w:r w:rsidR="00204E4D">
              <w:rPr>
                <w:sz w:val="24"/>
              </w:rPr>
              <w:t>4</w:t>
            </w:r>
            <w:r w:rsidRPr="002723DC">
              <w:rPr>
                <w:sz w:val="24"/>
              </w:rPr>
              <w:t xml:space="preserve">, </w:t>
            </w:r>
          </w:p>
          <w:p w:rsidR="00B91514" w:rsidRDefault="00B91514" w:rsidP="00204E4D">
            <w:pPr>
              <w:spacing w:line="259" w:lineRule="auto"/>
              <w:jc w:val="center"/>
            </w:pPr>
            <w:r w:rsidRPr="002723DC">
              <w:rPr>
                <w:sz w:val="24"/>
              </w:rPr>
              <w:t>март–май, август</w:t>
            </w:r>
            <w:r>
              <w:rPr>
                <w:sz w:val="24"/>
              </w:rPr>
              <w:t>-</w:t>
            </w:r>
            <w:r w:rsidRPr="002723DC">
              <w:rPr>
                <w:sz w:val="24"/>
              </w:rPr>
              <w:t>сентябрь 202</w:t>
            </w:r>
            <w:r w:rsidR="00204E4D">
              <w:rPr>
                <w:sz w:val="24"/>
              </w:rPr>
              <w:t>5</w:t>
            </w:r>
            <w:r w:rsidRPr="002723DC">
              <w:rPr>
                <w:sz w:val="24"/>
              </w:rPr>
              <w:t xml:space="preserve">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91514" w:rsidTr="000C0D03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514" w:rsidRDefault="00B91514" w:rsidP="00986A4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14" w:rsidRDefault="00B91514" w:rsidP="00C23642">
            <w:pPr>
              <w:spacing w:line="259" w:lineRule="auto"/>
            </w:pPr>
            <w:r w:rsidRPr="002723DC">
              <w:rPr>
                <w:sz w:val="24"/>
              </w:rPr>
              <w:t xml:space="preserve">- руководителей ППЭ;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14" w:rsidRDefault="00B91514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91514" w:rsidTr="000C0D03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514" w:rsidRDefault="00B91514" w:rsidP="00986A4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14" w:rsidRDefault="00B91514" w:rsidP="00C23642">
            <w:pPr>
              <w:spacing w:line="259" w:lineRule="auto"/>
            </w:pPr>
            <w:r w:rsidRPr="002723DC">
              <w:rPr>
                <w:sz w:val="24"/>
              </w:rPr>
              <w:t xml:space="preserve">- организаторов ППЭ;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14" w:rsidRDefault="00B91514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91514" w:rsidTr="000C0D03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514" w:rsidRDefault="00B91514" w:rsidP="00986A4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14" w:rsidRDefault="00B91514" w:rsidP="00C23642">
            <w:pPr>
              <w:spacing w:line="259" w:lineRule="auto"/>
            </w:pPr>
            <w:r w:rsidRPr="002723DC">
              <w:rPr>
                <w:sz w:val="24"/>
              </w:rPr>
              <w:t xml:space="preserve">- технических специалистов ППЭ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14" w:rsidRDefault="00B91514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91514" w:rsidTr="000C0D03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4" w:rsidRDefault="00B91514" w:rsidP="00986A4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14" w:rsidRDefault="00B91514" w:rsidP="00C23642">
            <w:pPr>
              <w:spacing w:line="259" w:lineRule="auto"/>
            </w:pPr>
            <w:r w:rsidRPr="002723DC">
              <w:rPr>
                <w:sz w:val="24"/>
              </w:rPr>
              <w:t xml:space="preserve">- общественных наблюдателей </w:t>
            </w:r>
          </w:p>
          <w:p w:rsidR="00B91514" w:rsidRDefault="00B91514" w:rsidP="00C23642">
            <w:pPr>
              <w:spacing w:line="259" w:lineRule="auto"/>
            </w:pPr>
            <w:r w:rsidRPr="002723DC">
              <w:rPr>
                <w:sz w:val="24"/>
              </w:rPr>
              <w:t xml:space="preserve">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4" w:rsidRDefault="00B91514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14" w:rsidRDefault="00B91514" w:rsidP="00204E4D">
            <w:pPr>
              <w:spacing w:line="259" w:lineRule="auto"/>
              <w:jc w:val="center"/>
            </w:pPr>
            <w:r w:rsidRPr="002723DC">
              <w:rPr>
                <w:sz w:val="24"/>
              </w:rPr>
              <w:t>март, май, август 202</w:t>
            </w:r>
            <w:r w:rsidR="00204E4D">
              <w:rPr>
                <w:sz w:val="24"/>
              </w:rPr>
              <w:t>5</w:t>
            </w:r>
            <w:r w:rsidRPr="002723DC">
              <w:rPr>
                <w:sz w:val="24"/>
              </w:rPr>
              <w:t xml:space="preserve">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4" w:rsidRDefault="00B91514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E55CA">
              <w:rPr>
                <w:sz w:val="24"/>
              </w:rPr>
              <w:t>Повышение эффективности работы общественных наблюдателей</w:t>
            </w:r>
          </w:p>
        </w:tc>
      </w:tr>
      <w:tr w:rsidR="00B91514" w:rsidTr="000C0D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4" w:rsidRDefault="00B91514" w:rsidP="00B62C8F">
            <w:pPr>
              <w:spacing w:line="259" w:lineRule="auto"/>
              <w:ind w:right="46"/>
              <w:jc w:val="center"/>
            </w:pPr>
            <w:r w:rsidRPr="002723DC">
              <w:rPr>
                <w:sz w:val="24"/>
              </w:rPr>
              <w:t xml:space="preserve">2.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14" w:rsidRPr="00CE55CA" w:rsidRDefault="00B91514" w:rsidP="00B62C8F">
            <w:pPr>
              <w:spacing w:line="259" w:lineRule="auto"/>
            </w:pPr>
            <w:r w:rsidRPr="00CE55CA">
              <w:rPr>
                <w:sz w:val="24"/>
              </w:rPr>
              <w:t xml:space="preserve">Обеспечение участия в обучении кандидатов в эксперты  предметных комиссий, претендующих на присвоение статуса (ведущий, старший, основной эксперт)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4" w:rsidRDefault="00B91514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образования;</w:t>
            </w:r>
          </w:p>
          <w:p w:rsidR="00B91514" w:rsidRDefault="00B91514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организаций;</w:t>
            </w:r>
          </w:p>
          <w:p w:rsidR="00B91514" w:rsidRPr="004C1F6C" w:rsidRDefault="00B91514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ИМЦ</w:t>
            </w:r>
          </w:p>
          <w:p w:rsidR="00B91514" w:rsidRDefault="00B91514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14" w:rsidRDefault="00B91514" w:rsidP="00953CA7">
            <w:pPr>
              <w:spacing w:line="273" w:lineRule="auto"/>
              <w:ind w:left="27" w:right="39"/>
              <w:jc w:val="center"/>
            </w:pPr>
            <w:r w:rsidRPr="002723DC">
              <w:rPr>
                <w:sz w:val="24"/>
              </w:rPr>
              <w:t>март - апрель</w:t>
            </w:r>
          </w:p>
          <w:p w:rsidR="00B91514" w:rsidRDefault="00B91514" w:rsidP="00953CA7">
            <w:pPr>
              <w:spacing w:line="259" w:lineRule="auto"/>
              <w:ind w:left="27" w:right="39"/>
              <w:jc w:val="center"/>
            </w:pPr>
            <w:r w:rsidRPr="002723DC">
              <w:rPr>
                <w:sz w:val="24"/>
              </w:rPr>
              <w:t>202</w:t>
            </w:r>
            <w:r w:rsidR="00204E4D">
              <w:rPr>
                <w:sz w:val="24"/>
              </w:rPr>
              <w:t>5</w:t>
            </w:r>
          </w:p>
          <w:p w:rsidR="00B91514" w:rsidRDefault="00B91514" w:rsidP="00953CA7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4" w:rsidRPr="00CE55CA" w:rsidRDefault="00B91514" w:rsidP="00953CA7">
            <w:pPr>
              <w:spacing w:line="238" w:lineRule="auto"/>
              <w:jc w:val="center"/>
            </w:pPr>
            <w:r w:rsidRPr="00CE55CA">
              <w:rPr>
                <w:sz w:val="24"/>
              </w:rPr>
              <w:t xml:space="preserve">Готовность экспертов обеспечить соблюдение </w:t>
            </w:r>
            <w:proofErr w:type="gramStart"/>
            <w:r w:rsidRPr="00CE55CA">
              <w:rPr>
                <w:sz w:val="24"/>
              </w:rPr>
              <w:t>информационной</w:t>
            </w:r>
            <w:proofErr w:type="gramEnd"/>
            <w:r w:rsidRPr="00CE55CA">
              <w:rPr>
                <w:sz w:val="24"/>
              </w:rPr>
              <w:t xml:space="preserve"> </w:t>
            </w:r>
          </w:p>
          <w:p w:rsidR="00B91514" w:rsidRPr="00CE55CA" w:rsidRDefault="00B91514" w:rsidP="00953CA7">
            <w:pPr>
              <w:spacing w:line="238" w:lineRule="auto"/>
              <w:jc w:val="center"/>
            </w:pPr>
            <w:r w:rsidRPr="00CE55CA">
              <w:rPr>
                <w:sz w:val="24"/>
              </w:rPr>
              <w:t xml:space="preserve">безопасности, провести проверку </w:t>
            </w:r>
          </w:p>
          <w:p w:rsidR="00B91514" w:rsidRPr="00CE55CA" w:rsidRDefault="00B91514" w:rsidP="00953CA7">
            <w:pPr>
              <w:spacing w:line="259" w:lineRule="auto"/>
              <w:ind w:right="40"/>
              <w:jc w:val="center"/>
            </w:pPr>
            <w:r w:rsidRPr="00CE55CA">
              <w:rPr>
                <w:sz w:val="24"/>
              </w:rPr>
              <w:t xml:space="preserve">экзаменационных </w:t>
            </w:r>
          </w:p>
          <w:p w:rsidR="00B91514" w:rsidRDefault="00B91514" w:rsidP="00953CA7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E55CA">
              <w:rPr>
                <w:sz w:val="24"/>
              </w:rPr>
              <w:t>работ в соответствии с критериями оценивания</w:t>
            </w:r>
          </w:p>
        </w:tc>
      </w:tr>
      <w:tr w:rsidR="00B91514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4" w:rsidRPr="00A804EE" w:rsidRDefault="00B91514" w:rsidP="000F128A">
            <w:pPr>
              <w:pStyle w:val="a8"/>
              <w:spacing w:before="0" w:after="0"/>
              <w:jc w:val="center"/>
              <w:rPr>
                <w:i/>
                <w:color w:val="000000"/>
                <w:sz w:val="24"/>
                <w:szCs w:val="24"/>
                <w:lang w:bidi="ru-RU"/>
              </w:rPr>
            </w:pPr>
            <w:r w:rsidRPr="00A804EE">
              <w:rPr>
                <w:i/>
                <w:color w:val="000000"/>
                <w:sz w:val="24"/>
                <w:szCs w:val="24"/>
                <w:lang w:bidi="ru-RU"/>
              </w:rPr>
              <w:t>Вариативная часть</w:t>
            </w:r>
          </w:p>
        </w:tc>
      </w:tr>
      <w:tr w:rsidR="00B91514" w:rsidTr="000C0D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4" w:rsidRDefault="00B91514" w:rsidP="00C23642">
            <w:pPr>
              <w:spacing w:line="259" w:lineRule="auto"/>
              <w:ind w:right="46"/>
              <w:jc w:val="center"/>
            </w:pPr>
            <w:r w:rsidRPr="002723DC">
              <w:rPr>
                <w:sz w:val="24"/>
              </w:rPr>
              <w:t xml:space="preserve">1.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14" w:rsidRPr="004B58B0" w:rsidRDefault="004B58B0" w:rsidP="00C23642">
            <w:pPr>
              <w:spacing w:line="259" w:lineRule="auto"/>
              <w:rPr>
                <w:sz w:val="24"/>
                <w:szCs w:val="24"/>
              </w:rPr>
            </w:pPr>
            <w:r w:rsidRPr="004B58B0">
              <w:rPr>
                <w:sz w:val="24"/>
                <w:szCs w:val="24"/>
              </w:rPr>
              <w:t>Представление передового опыта по вопросам проведения ГИА-9 и ГИА-11 на муниципальном и региональном уровнях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4B58B0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образования;</w:t>
            </w:r>
          </w:p>
          <w:p w:rsidR="004B58B0" w:rsidRDefault="004B58B0" w:rsidP="004B58B0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общеобразовательных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организаций;</w:t>
            </w:r>
          </w:p>
          <w:p w:rsidR="00B91514" w:rsidRDefault="004B58B0" w:rsidP="004B58B0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14" w:rsidRDefault="004B58B0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– апрель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514" w:rsidRDefault="00B91514" w:rsidP="00C23642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Наличие оснований для возложения на лиц, привлекаемых к проведению ГИА-9 и ГИА-11, персональной ответственности за выполнение работ при проведении ГИА-9 и ГИА-11</w:t>
            </w:r>
          </w:p>
        </w:tc>
      </w:tr>
      <w:tr w:rsidR="004B58B0" w:rsidTr="000C0D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B0" w:rsidRPr="002723DC" w:rsidRDefault="004B58B0" w:rsidP="00C23642">
            <w:pPr>
              <w:spacing w:line="259" w:lineRule="auto"/>
              <w:ind w:right="46"/>
              <w:jc w:val="center"/>
            </w:pPr>
            <w:r w:rsidRPr="004B58B0">
              <w:rPr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204E4D">
            <w:pPr>
              <w:spacing w:line="259" w:lineRule="auto"/>
            </w:pPr>
            <w:r w:rsidRPr="00CE55CA">
              <w:rPr>
                <w:sz w:val="24"/>
              </w:rPr>
              <w:t xml:space="preserve">Участие в  обучении организаторов и технических специалистов, привлекаемых к проведению ЕГЭ в ППЭ с технологией «Печать КИМ в ППЭ», по работе с программным обеспечением, по комплектованию </w:t>
            </w:r>
            <w:r w:rsidRPr="002723DC">
              <w:rPr>
                <w:sz w:val="24"/>
              </w:rPr>
              <w:t xml:space="preserve">КИМ с индивидуальными комплектами и пр.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образования;</w:t>
            </w:r>
          </w:p>
          <w:p w:rsidR="004B58B0" w:rsidRDefault="004B58B0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организаций;</w:t>
            </w:r>
          </w:p>
          <w:p w:rsidR="004B58B0" w:rsidRPr="004C1F6C" w:rsidRDefault="004B58B0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ИМЦ</w:t>
            </w:r>
          </w:p>
          <w:p w:rsidR="004B58B0" w:rsidRDefault="004B58B0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23DC">
              <w:rPr>
                <w:sz w:val="24"/>
              </w:rPr>
              <w:t>март-май 202</w:t>
            </w:r>
            <w:r w:rsidR="00204E4D">
              <w:rPr>
                <w:sz w:val="24"/>
              </w:rPr>
              <w:t>5</w:t>
            </w: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0C0D03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0" w:rsidRDefault="004B58B0" w:rsidP="00C23642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прохождением работниками, привлекаемыми к организации и проведению ЕГЭ обучения на учебной платформе по подготовке специалистов, привлекаемых к ГИА (федеральный портал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4C1F6C"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rustest</w:t>
            </w:r>
            <w:proofErr w:type="spellEnd"/>
            <w:r w:rsidRPr="004C1F6C"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4C1F6C">
              <w:rPr>
                <w:color w:val="000000"/>
                <w:sz w:val="24"/>
                <w:szCs w:val="24"/>
                <w:lang w:eastAsia="en-US"/>
              </w:rPr>
              <w:t>)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  <w:p w:rsidR="004B58B0" w:rsidRDefault="004B58B0" w:rsidP="00C23642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- в досрочный период</w:t>
            </w:r>
          </w:p>
          <w:p w:rsidR="004B58B0" w:rsidRDefault="004B58B0" w:rsidP="00C23642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в основной период</w:t>
            </w:r>
          </w:p>
          <w:p w:rsidR="004B58B0" w:rsidRPr="004C1F6C" w:rsidRDefault="004B58B0" w:rsidP="00C23642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в дополнительный период (только новые работники, ранее не привлекаемые в текущем году к организации и проведению ЕГЭ)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Pr="004C1F6C" w:rsidRDefault="004B58B0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Отдел образования</w:t>
            </w:r>
          </w:p>
          <w:p w:rsidR="004B58B0" w:rsidRDefault="004B58B0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Март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4B58B0" w:rsidRDefault="004B58B0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4B58B0" w:rsidRDefault="004B58B0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Август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0" w:rsidRPr="001406F5" w:rsidRDefault="004B58B0" w:rsidP="000F128A">
            <w:pPr>
              <w:pStyle w:val="a8"/>
              <w:spacing w:before="0"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1406F5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5. Организационное сопровождение подготовки и проведения И</w:t>
            </w:r>
            <w:proofErr w:type="gramStart"/>
            <w:r w:rsidRPr="001406F5">
              <w:rPr>
                <w:b/>
                <w:color w:val="000000"/>
                <w:sz w:val="24"/>
                <w:szCs w:val="24"/>
                <w:lang w:bidi="ru-RU"/>
              </w:rPr>
              <w:t>С(</w:t>
            </w:r>
            <w:proofErr w:type="gramEnd"/>
            <w:r w:rsidRPr="001406F5">
              <w:rPr>
                <w:b/>
                <w:color w:val="000000"/>
                <w:sz w:val="24"/>
                <w:szCs w:val="24"/>
                <w:lang w:bidi="ru-RU"/>
              </w:rPr>
              <w:t>И), ИС-9, ГИА-9 и ГИА-11</w:t>
            </w:r>
          </w:p>
        </w:tc>
      </w:tr>
      <w:tr w:rsidR="004B58B0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0" w:rsidRPr="001406F5" w:rsidRDefault="004B58B0" w:rsidP="003036A4">
            <w:pPr>
              <w:pStyle w:val="a8"/>
              <w:spacing w:before="0"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2723DC">
              <w:rPr>
                <w:i/>
                <w:sz w:val="24"/>
              </w:rPr>
              <w:t>Инвариантная часть</w:t>
            </w:r>
          </w:p>
        </w:tc>
      </w:tr>
      <w:tr w:rsidR="00680647" w:rsidTr="000C0D03">
        <w:trPr>
          <w:trHeight w:val="56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647" w:rsidRDefault="00680647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647" w:rsidRPr="00CE20D6" w:rsidRDefault="00680647" w:rsidP="00C25E74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Подготовка к проведению ГИА-9 и ГИА-11 и организация проведения ОГЭ, ЕГЭ, ГВЭ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647" w:rsidRDefault="00680647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образования;</w:t>
            </w:r>
          </w:p>
          <w:p w:rsidR="00680647" w:rsidRDefault="00680647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647" w:rsidRDefault="00680647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647" w:rsidRDefault="00680647" w:rsidP="00453D55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прав участников ГИА</w:t>
            </w:r>
          </w:p>
        </w:tc>
      </w:tr>
      <w:tr w:rsidR="004B58B0" w:rsidTr="000C0D03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58B0" w:rsidRDefault="004B58B0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определение пунктов проведения экзаменов:</w:t>
            </w:r>
          </w:p>
          <w:p w:rsidR="004B58B0" w:rsidRDefault="004B58B0" w:rsidP="00081CB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ГИА-9 все периоды</w:t>
            </w:r>
          </w:p>
          <w:p w:rsidR="004B58B0" w:rsidRDefault="004B58B0" w:rsidP="00081CB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ГИА-11:</w:t>
            </w:r>
          </w:p>
          <w:p w:rsidR="004B58B0" w:rsidRDefault="004B58B0" w:rsidP="00081CB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досрочный и основной периоды;</w:t>
            </w:r>
          </w:p>
          <w:p w:rsidR="004B58B0" w:rsidRDefault="004B58B0" w:rsidP="00081CB6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-дополнительный период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0" w:rsidRDefault="00680647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Октябрь-ноябрь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4B58B0" w:rsidRDefault="004B58B0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Октябрь-ноябрь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4B58B0" w:rsidRPr="00081CB6" w:rsidRDefault="004B58B0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Июль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F128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0C0D03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утверждение составов руководителей, работников ППЭ;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ГИА-9: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досрочный период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основной и дополнительный периоды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ГИА-11:</w:t>
            </w:r>
          </w:p>
          <w:p w:rsidR="004B58B0" w:rsidRDefault="004B58B0" w:rsidP="00C3699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досрочный период</w:t>
            </w:r>
          </w:p>
          <w:p w:rsidR="004B58B0" w:rsidRDefault="004B58B0" w:rsidP="00C3699A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 основной период проведения</w:t>
            </w:r>
          </w:p>
          <w:p w:rsidR="004B58B0" w:rsidRDefault="004B58B0" w:rsidP="00C3699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дополнительный период проведения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C3699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C3699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Февраль – март</w:t>
            </w:r>
            <w:r w:rsidR="00680647">
              <w:rPr>
                <w:color w:val="000000"/>
                <w:sz w:val="24"/>
                <w:szCs w:val="24"/>
                <w:lang w:eastAsia="en-US"/>
              </w:rPr>
              <w:t xml:space="preserve">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4B58B0" w:rsidRDefault="004B58B0" w:rsidP="00C3699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680647" w:rsidP="00C3699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Апрель-май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C3699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C3699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Февраль – март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4B58B0" w:rsidRDefault="004B58B0" w:rsidP="00C3699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Апрель-май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4B58B0" w:rsidRPr="00081CB6" w:rsidRDefault="004B58B0" w:rsidP="00204E4D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Июль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0C0D03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Сбор заявлений: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на 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С(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И) и ИС-9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на ГИА-9;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досрочный и основной периоды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дополнительный период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на ГИА-11:</w:t>
            </w:r>
          </w:p>
          <w:p w:rsidR="004B58B0" w:rsidRDefault="004B58B0" w:rsidP="00656421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досрочный и основной периоды</w:t>
            </w:r>
          </w:p>
          <w:p w:rsidR="004B58B0" w:rsidRDefault="004B58B0" w:rsidP="00656421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дополнительный период</w:t>
            </w:r>
          </w:p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 2 недели до проведения</w:t>
            </w:r>
          </w:p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1 марта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позднее, чем за 2 недели до начала экзаменов</w:t>
            </w:r>
          </w:p>
          <w:p w:rsidR="004B58B0" w:rsidRDefault="004B58B0" w:rsidP="00453D55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204E4D" w:rsidRDefault="00204E4D" w:rsidP="00453D55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453D55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1 февраля 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B58B0" w:rsidRDefault="004B58B0" w:rsidP="00453D55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позднее, чем за 2 недели до начала экзаменов</w:t>
            </w:r>
          </w:p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0C0D03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проведение ГИА-9 и ГИА-11 согласно расписанию, утвержденному приказом Минпросвещения России и Рособрнадзора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Согласно расписанию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11D74">
            <w:pPr>
              <w:pStyle w:val="a8"/>
              <w:spacing w:before="0"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Внесение данных в региональную информационную систему обеспечения проведения ГИА-9 и ГИА-11 в соответствии с требованиями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обучающихся,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освоивших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основные образовательные программы основного общего и среднего общего образования, утвержденных постановлением Правительства Российской Федерации от 31.08.2013 № 755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качества информации, загруженной в РИС</w:t>
            </w: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сведения об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отделе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образования администрации Терского района, ОО, о выпускниках текущего года, сведения о ППЭ, включая сведения об аудиторном фонде:</w:t>
            </w: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ГИА-11</w:t>
            </w: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ГИА-9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18.11.202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204E4D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17.02.202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сведения об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участниках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проведения ИС (И), включая лиц с ограниченными возможностями здоровья, детей-инвалидов и инвалидов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20.11.202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25.01.202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204E4D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25.04.202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сведения об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участниках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ИС-9, включая лиц с ограниченными возможностями здоровья,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детей-инвалидов и инвалидов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31.01.202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29.02.202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204E4D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22.04.202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предварительные сведения об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участниках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ГИА всех категорий с указанием перечня общеобразовательных предметов, выбранных для сдачи ГИА, сведения о форме ГИА:</w:t>
            </w: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ГИА-11</w:t>
            </w: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ГИА-9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12.01.202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204E4D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19.02.202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сведения о работниках ППЭ (руководители, организаторы, технические специалисты, ассистенты, медицинские работники). Сведения о членах ГЭК (включая контактные данные: номер мобильного телефона, персональный адрес электронной почты):</w:t>
            </w: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ЕГЭ</w:t>
            </w: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30.01.202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204E4D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19.02.202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3784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сведения об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участниках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ГИА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всех категорий с указанием перечня общеобразовательных предметов, выбранных для сдачи ГИА, сведения о форме ГИА:</w:t>
            </w:r>
          </w:p>
          <w:p w:rsidR="00E50701" w:rsidRDefault="00E50701" w:rsidP="0073784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3784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ГИА-11</w:t>
            </w:r>
          </w:p>
          <w:p w:rsidR="00E50701" w:rsidRDefault="00E50701" w:rsidP="0073784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3784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3784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3784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3784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ГИА-9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05.02.202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(досрочный, основной периоды)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22.08.202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(дополнительный период)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05.03.202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3784A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периоды)</w:t>
            </w:r>
          </w:p>
          <w:p w:rsidR="00E50701" w:rsidRDefault="00E50701" w:rsidP="0073784A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22.08.202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3784A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(дополнительный период)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2C7E8C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сведения о работниках ППЭ (руководители, организаторы, технические специалисты,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ассистенты, медицинские работники). Сведения о членах ГЭК (включая контактные данные: номер мобильного телефона, персональный адрес электронной почты):</w:t>
            </w:r>
          </w:p>
          <w:p w:rsidR="00E50701" w:rsidRDefault="00E50701" w:rsidP="002C7E8C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ЕГЭ</w:t>
            </w:r>
          </w:p>
          <w:p w:rsidR="00E50701" w:rsidRDefault="00E50701" w:rsidP="002C7E8C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2C7E8C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2C7E8C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2C7E8C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2C7E8C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2C7E8C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09.02.202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(досрочный период)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17.04.202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(основной период)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14.08.202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(дополнительный период)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951490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12.03.202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951490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(досрочный период)</w:t>
            </w:r>
          </w:p>
          <w:p w:rsidR="00E50701" w:rsidRDefault="00E50701" w:rsidP="00951490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14.05.202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951490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(основной период)</w:t>
            </w:r>
          </w:p>
          <w:p w:rsidR="00E50701" w:rsidRDefault="00E50701" w:rsidP="00951490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14.08.202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951490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(дополнительный период)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сведения о наличии допуска к прохождению ГИА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2 дней со дня принятия решений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E50701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сведения об общественных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наблюдателях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D97283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ЕГЭ</w:t>
            </w:r>
          </w:p>
          <w:p w:rsidR="00E50701" w:rsidRDefault="00E50701" w:rsidP="00D97283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D97283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D97283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D97283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D97283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D97283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ОГЭ</w:t>
            </w: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D97283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06.03.202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D97283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(досрочный период)</w:t>
            </w:r>
          </w:p>
          <w:p w:rsidR="00E50701" w:rsidRDefault="00E50701" w:rsidP="00D97283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14.05.202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D97283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(основной период)</w:t>
            </w:r>
          </w:p>
          <w:p w:rsidR="00E50701" w:rsidRDefault="00E50701" w:rsidP="00D97283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23.08.202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D97283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(дополнительный период)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E50701" w:rsidRDefault="00E50701" w:rsidP="008213BE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09.04.202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8213BE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(досрочный период)</w:t>
            </w:r>
          </w:p>
          <w:p w:rsidR="00E50701" w:rsidRDefault="00E50701" w:rsidP="008213BE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13.05.202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8213BE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(основной период)</w:t>
            </w:r>
          </w:p>
          <w:p w:rsidR="00E50701" w:rsidRDefault="00E50701" w:rsidP="008213BE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23.08.202</w:t>
            </w:r>
            <w:r w:rsidR="00204E4D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E50701" w:rsidRDefault="00E50701" w:rsidP="008213BE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(дополнительный период)</w:t>
            </w:r>
          </w:p>
          <w:p w:rsidR="00E50701" w:rsidRDefault="00E50701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1" w:rsidRDefault="00E5070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9E7776" w:rsidTr="000C0D03"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776" w:rsidRDefault="00CC4FDE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6" w:rsidRDefault="009E7776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и проведение 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С(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И):</w:t>
            </w:r>
          </w:p>
          <w:p w:rsidR="009E7776" w:rsidRDefault="009E7776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в основной срок;</w:t>
            </w:r>
          </w:p>
          <w:p w:rsidR="009E7776" w:rsidRDefault="009E7776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в дополнительные сроки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6" w:rsidRDefault="009E7776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9E7776" w:rsidRDefault="009E7776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Декабрь 202</w:t>
            </w:r>
            <w:r w:rsidR="006118F8">
              <w:rPr>
                <w:color w:val="000000"/>
                <w:sz w:val="24"/>
                <w:szCs w:val="24"/>
                <w:lang w:eastAsia="en-US"/>
              </w:rPr>
              <w:t>4</w:t>
            </w:r>
          </w:p>
          <w:p w:rsidR="009E7776" w:rsidRDefault="009E7776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Февраль, май 202</w:t>
            </w:r>
            <w:r w:rsidR="006118F8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76" w:rsidRDefault="009E7776" w:rsidP="009E777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  <w:p w:rsidR="009E7776" w:rsidRDefault="009E7776" w:rsidP="009E777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776" w:rsidRDefault="009E7776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проведения ИС (И) в соответствии с нормативными документами</w:t>
            </w:r>
          </w:p>
        </w:tc>
      </w:tr>
      <w:tr w:rsidR="009E7776" w:rsidTr="00204E4D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776" w:rsidRDefault="009E7776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6" w:rsidRDefault="009E7776" w:rsidP="009E777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и проведение ИС-9:</w:t>
            </w:r>
          </w:p>
          <w:p w:rsidR="009E7776" w:rsidRDefault="009E7776" w:rsidP="009E777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в основной срок;</w:t>
            </w:r>
          </w:p>
          <w:p w:rsidR="009E7776" w:rsidRDefault="009E7776" w:rsidP="009E777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в дополнительные сроки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6" w:rsidRDefault="009E7776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9E7776" w:rsidRDefault="009E7776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Февраль,</w:t>
            </w:r>
          </w:p>
          <w:p w:rsidR="009E7776" w:rsidRDefault="009E7776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Март, май 202</w:t>
            </w:r>
            <w:r w:rsidR="006118F8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776" w:rsidRDefault="009E7776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776" w:rsidRDefault="009E7776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9E7776" w:rsidTr="00204E4D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6" w:rsidRDefault="009E7776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6" w:rsidRDefault="00B1246A" w:rsidP="00B1246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получение тем итогового сочинения (текстов изложений), контрольных измерительных материалов для проведения ИС-9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6" w:rsidRDefault="00B1246A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Декабрь 202</w:t>
            </w:r>
            <w:r w:rsidR="006118F8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B1246A" w:rsidRDefault="00B1246A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Февраль, март, май 202</w:t>
            </w:r>
            <w:r w:rsidR="006118F8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6" w:rsidRDefault="009E7776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6" w:rsidRDefault="009E7776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1246A" w:rsidTr="00204E4D">
        <w:tc>
          <w:tcPr>
            <w:tcW w:w="14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Pr="00B1246A" w:rsidRDefault="00B1246A" w:rsidP="00B1246A">
            <w:pPr>
              <w:pStyle w:val="a8"/>
              <w:spacing w:before="0" w:after="0"/>
              <w:rPr>
                <w:i/>
                <w:color w:val="000000"/>
                <w:sz w:val="24"/>
                <w:szCs w:val="24"/>
                <w:lang w:bidi="ru-RU"/>
              </w:rPr>
            </w:pPr>
            <w:r w:rsidRPr="00B1246A">
              <w:rPr>
                <w:i/>
                <w:color w:val="000000"/>
                <w:sz w:val="24"/>
                <w:szCs w:val="24"/>
                <w:lang w:bidi="ru-RU"/>
              </w:rPr>
              <w:t>Вариативная часть</w:t>
            </w:r>
          </w:p>
        </w:tc>
      </w:tr>
      <w:tr w:rsidR="00B1246A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апробациях новых технологий проведения ЕГЭ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46A" w:rsidRDefault="00B1246A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 графику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Рособнадзора</w:t>
            </w:r>
            <w:proofErr w:type="spellEnd"/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6A" w:rsidRDefault="00B1246A" w:rsidP="00B1246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  <w:p w:rsidR="00B1246A" w:rsidRDefault="00B1246A" w:rsidP="00B1246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Общеобразовательные учреждения</w:t>
            </w:r>
          </w:p>
          <w:p w:rsidR="00B1246A" w:rsidRDefault="00B1246A" w:rsidP="00B1246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ИМЦ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готовности лиц, привлекаемых к проведению ГИА-11, ГИА-9, участников ГИА-11, ГИА-9</w:t>
            </w:r>
          </w:p>
        </w:tc>
      </w:tr>
      <w:tr w:rsidR="00B1246A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Default="00B1246A" w:rsidP="00B1246A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апробациях новых технологий проведения ОГЭ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6A" w:rsidRDefault="00B1246A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1246A" w:rsidTr="00204E4D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апробации технологии проведения ИС-9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Default="00B1246A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6A" w:rsidRDefault="00B1246A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680647" w:rsidTr="009E7776"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7" w:rsidRDefault="0083570A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7" w:rsidRDefault="0083570A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Техническое оснащение ППЭ:</w:t>
            </w:r>
          </w:p>
          <w:p w:rsidR="0083570A" w:rsidRDefault="0083570A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приобретение принтеров, сканеров,</w:t>
            </w:r>
          </w:p>
          <w:p w:rsidR="0083570A" w:rsidRDefault="0083570A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приобретение расходных материалов и канцелярских товаров,</w:t>
            </w:r>
          </w:p>
          <w:p w:rsidR="0083570A" w:rsidRDefault="0083570A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сохранение не менее 97% аудиторий в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трансляции,</w:t>
            </w:r>
          </w:p>
          <w:p w:rsidR="0083570A" w:rsidRDefault="0083570A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обеспечение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металлодетекторами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100% ППЭ,</w:t>
            </w:r>
          </w:p>
          <w:p w:rsidR="0083570A" w:rsidRDefault="0083570A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внедрение новых технологий при проведении ГИА-9 и ГИА-11,</w:t>
            </w:r>
          </w:p>
          <w:p w:rsidR="0083570A" w:rsidRDefault="0083570A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оборудование ППЭ системами подавления сигналов подвижной связи.</w:t>
            </w:r>
          </w:p>
          <w:p w:rsidR="006118F8" w:rsidRDefault="006118F8" w:rsidP="00081CB6">
            <w:pPr>
              <w:pStyle w:val="a8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обеспечение подключения к ЗСПД 100% ППЭ ЕГЭ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7" w:rsidRDefault="0083570A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 – март 202</w:t>
            </w:r>
            <w:r w:rsidR="006118F8"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6118F8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 2024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0A" w:rsidRDefault="0083570A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Общеобразовательные учреждения</w:t>
            </w: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118F8" w:rsidRDefault="006118F8" w:rsidP="0083570A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№4</w:t>
            </w:r>
          </w:p>
          <w:p w:rsidR="00680647" w:rsidRDefault="00680647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7" w:rsidRDefault="0083570A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технической готовности ППЭ к проведению ГИА-11 и ГИА-9</w:t>
            </w:r>
          </w:p>
        </w:tc>
      </w:tr>
      <w:tr w:rsidR="004B58B0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723DC">
              <w:rPr>
                <w:b/>
                <w:sz w:val="24"/>
              </w:rPr>
              <w:t>6. Мероприятия по информационному сопровождению И</w:t>
            </w:r>
            <w:proofErr w:type="gramStart"/>
            <w:r w:rsidRPr="002723DC">
              <w:rPr>
                <w:b/>
                <w:sz w:val="24"/>
              </w:rPr>
              <w:t>С(</w:t>
            </w:r>
            <w:proofErr w:type="gramEnd"/>
            <w:r w:rsidRPr="002723DC">
              <w:rPr>
                <w:b/>
                <w:sz w:val="24"/>
              </w:rPr>
              <w:t>И), ИС-9, ГИА-9, ГИА-11</w:t>
            </w:r>
          </w:p>
        </w:tc>
      </w:tr>
      <w:tr w:rsidR="004B58B0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6132DE" w:rsidRDefault="004B58B0" w:rsidP="00081CB6">
            <w:pPr>
              <w:pStyle w:val="a8"/>
              <w:spacing w:before="0" w:after="0"/>
              <w:jc w:val="center"/>
              <w:rPr>
                <w:i/>
                <w:color w:val="000000"/>
                <w:sz w:val="24"/>
                <w:szCs w:val="24"/>
                <w:lang w:bidi="ru-RU"/>
              </w:rPr>
            </w:pPr>
            <w:r w:rsidRPr="006132DE">
              <w:rPr>
                <w:i/>
                <w:color w:val="000000"/>
                <w:sz w:val="24"/>
                <w:szCs w:val="24"/>
                <w:lang w:bidi="ru-RU"/>
              </w:rPr>
              <w:t>Инвариантная часть</w:t>
            </w: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7"/>
              <w:jc w:val="center"/>
            </w:pPr>
            <w:r w:rsidRPr="002723DC">
              <w:rPr>
                <w:sz w:val="24"/>
              </w:rPr>
              <w:t xml:space="preserve">1.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0C0D03">
            <w:pPr>
              <w:spacing w:line="259" w:lineRule="auto"/>
            </w:pPr>
            <w:r w:rsidRPr="00CE55CA">
              <w:rPr>
                <w:sz w:val="24"/>
              </w:rPr>
              <w:t>Организация работы по информированию о процедурах проведения И</w:t>
            </w:r>
            <w:proofErr w:type="gramStart"/>
            <w:r w:rsidRPr="00CE55CA">
              <w:rPr>
                <w:sz w:val="24"/>
              </w:rPr>
              <w:t>С(</w:t>
            </w:r>
            <w:proofErr w:type="gramEnd"/>
            <w:r w:rsidRPr="00CE55CA">
              <w:rPr>
                <w:sz w:val="24"/>
              </w:rPr>
              <w:t xml:space="preserve">И), ИС-9, ГИА-9 и ГИА-11 всех участников, их родителей </w:t>
            </w:r>
            <w:r w:rsidRPr="00CE55CA">
              <w:rPr>
                <w:sz w:val="24"/>
              </w:rPr>
              <w:lastRenderedPageBreak/>
              <w:t xml:space="preserve">(законных представителей),  ведение официальных сайтов ОО: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Отдел образования;</w:t>
            </w:r>
          </w:p>
          <w:p w:rsidR="004B58B0" w:rsidRDefault="004B58B0" w:rsidP="00C23642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Руководители общеобразовательных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5"/>
              <w:jc w:val="center"/>
            </w:pPr>
            <w:r w:rsidRPr="002723DC">
              <w:rPr>
                <w:sz w:val="24"/>
              </w:rPr>
              <w:lastRenderedPageBreak/>
              <w:t xml:space="preserve">постоянно 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F4617E">
            <w:pPr>
              <w:spacing w:line="238" w:lineRule="auto"/>
              <w:jc w:val="center"/>
            </w:pPr>
            <w:r w:rsidRPr="00CE55CA">
              <w:rPr>
                <w:sz w:val="24"/>
              </w:rPr>
              <w:t xml:space="preserve">Обеспечение </w:t>
            </w:r>
            <w:proofErr w:type="gramStart"/>
            <w:r w:rsidRPr="00CE55CA">
              <w:rPr>
                <w:sz w:val="24"/>
              </w:rPr>
              <w:t>информационных</w:t>
            </w:r>
            <w:proofErr w:type="gramEnd"/>
          </w:p>
          <w:p w:rsidR="004B58B0" w:rsidRDefault="004B58B0" w:rsidP="00F4617E">
            <w:pPr>
              <w:spacing w:line="238" w:lineRule="auto"/>
              <w:jc w:val="center"/>
              <w:rPr>
                <w:sz w:val="24"/>
              </w:rPr>
            </w:pPr>
            <w:r w:rsidRPr="00CE55CA">
              <w:rPr>
                <w:sz w:val="24"/>
              </w:rPr>
              <w:t xml:space="preserve">условий для принятия управленческих решений на </w:t>
            </w:r>
            <w:r w:rsidRPr="00CE55CA">
              <w:rPr>
                <w:sz w:val="24"/>
              </w:rPr>
              <w:lastRenderedPageBreak/>
              <w:t>всех уровнях системы образования</w:t>
            </w:r>
          </w:p>
          <w:p w:rsidR="004B58B0" w:rsidRPr="00CE55CA" w:rsidRDefault="004B58B0" w:rsidP="00F4617E">
            <w:pPr>
              <w:spacing w:line="238" w:lineRule="auto"/>
              <w:jc w:val="center"/>
            </w:pPr>
            <w:r w:rsidRPr="00CE55CA">
              <w:rPr>
                <w:sz w:val="24"/>
              </w:rPr>
              <w:t>Обеспечение прозрачности и</w:t>
            </w:r>
          </w:p>
          <w:p w:rsidR="004B58B0" w:rsidRDefault="004B58B0" w:rsidP="00F4617E">
            <w:pPr>
              <w:spacing w:line="248" w:lineRule="auto"/>
              <w:jc w:val="center"/>
              <w:rPr>
                <w:sz w:val="24"/>
              </w:rPr>
            </w:pPr>
            <w:r w:rsidRPr="00CE55CA">
              <w:rPr>
                <w:sz w:val="24"/>
              </w:rPr>
              <w:t>открытости проведения ГИА-9 и ГИА-11</w:t>
            </w:r>
          </w:p>
          <w:p w:rsidR="004B58B0" w:rsidRPr="00CE55CA" w:rsidRDefault="004B58B0" w:rsidP="00F4617E">
            <w:pPr>
              <w:spacing w:line="248" w:lineRule="auto"/>
              <w:jc w:val="center"/>
            </w:pPr>
            <w:r w:rsidRPr="00CE55CA">
              <w:rPr>
                <w:sz w:val="24"/>
              </w:rPr>
              <w:t xml:space="preserve">Обеспечение </w:t>
            </w:r>
            <w:proofErr w:type="gramStart"/>
            <w:r w:rsidRPr="00CE55CA">
              <w:rPr>
                <w:sz w:val="24"/>
              </w:rPr>
              <w:t>информационных</w:t>
            </w:r>
            <w:proofErr w:type="gramEnd"/>
          </w:p>
          <w:p w:rsidR="004B58B0" w:rsidRPr="00CE55CA" w:rsidRDefault="004B58B0" w:rsidP="00F4617E">
            <w:pPr>
              <w:spacing w:after="16" w:line="259" w:lineRule="auto"/>
              <w:jc w:val="center"/>
            </w:pPr>
            <w:r w:rsidRPr="00CE55CA">
              <w:rPr>
                <w:sz w:val="24"/>
              </w:rPr>
              <w:t>условий подготовки и</w:t>
            </w:r>
          </w:p>
          <w:p w:rsidR="004B58B0" w:rsidRPr="00CE55CA" w:rsidRDefault="004B58B0" w:rsidP="00F4617E">
            <w:pPr>
              <w:spacing w:after="1" w:line="259" w:lineRule="auto"/>
              <w:ind w:right="39"/>
              <w:jc w:val="center"/>
            </w:pPr>
            <w:r w:rsidRPr="00CE55CA">
              <w:rPr>
                <w:sz w:val="24"/>
              </w:rPr>
              <w:t>проведения ГИА-9 и</w:t>
            </w:r>
          </w:p>
          <w:p w:rsidR="004B58B0" w:rsidRDefault="004B58B0" w:rsidP="00F4617E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723DC">
              <w:rPr>
                <w:sz w:val="24"/>
              </w:rPr>
              <w:t>ГИА-11</w:t>
            </w: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spacing w:line="259" w:lineRule="auto"/>
              <w:ind w:right="37"/>
              <w:jc w:val="center"/>
            </w:pPr>
            <w:r w:rsidRPr="002723DC">
              <w:rPr>
                <w:sz w:val="24"/>
              </w:rPr>
              <w:lastRenderedPageBreak/>
              <w:t xml:space="preserve">1.1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  <w:ind w:left="47"/>
            </w:pPr>
            <w:r w:rsidRPr="00CE55CA">
              <w:rPr>
                <w:sz w:val="24"/>
              </w:rPr>
              <w:t xml:space="preserve">- размещение информации о сроках проведения ИС-9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  <w:ind w:right="36"/>
              <w:jc w:val="center"/>
            </w:pPr>
            <w:r w:rsidRPr="00CE55CA">
              <w:rPr>
                <w:sz w:val="24"/>
              </w:rPr>
              <w:t xml:space="preserve">не позднее чем </w:t>
            </w:r>
          </w:p>
          <w:p w:rsidR="004B58B0" w:rsidRPr="00CE55CA" w:rsidRDefault="004B58B0" w:rsidP="00C23642">
            <w:pPr>
              <w:spacing w:line="238" w:lineRule="auto"/>
              <w:jc w:val="center"/>
            </w:pPr>
            <w:r w:rsidRPr="00CE55CA">
              <w:rPr>
                <w:sz w:val="24"/>
              </w:rPr>
              <w:t xml:space="preserve">за 1 месяц до завершения </w:t>
            </w:r>
          </w:p>
          <w:p w:rsidR="004B58B0" w:rsidRDefault="004B58B0" w:rsidP="00C23642">
            <w:pPr>
              <w:spacing w:line="259" w:lineRule="auto"/>
              <w:jc w:val="center"/>
            </w:pPr>
            <w:r w:rsidRPr="002723DC">
              <w:rPr>
                <w:sz w:val="24"/>
              </w:rPr>
              <w:t xml:space="preserve">срока подачи заявлений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spacing w:line="259" w:lineRule="auto"/>
              <w:ind w:right="37"/>
              <w:jc w:val="center"/>
            </w:pPr>
            <w:r w:rsidRPr="002723DC">
              <w:rPr>
                <w:sz w:val="24"/>
              </w:rPr>
              <w:t xml:space="preserve">1.2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  <w:ind w:left="47"/>
            </w:pPr>
            <w:r w:rsidRPr="00CE55CA">
              <w:rPr>
                <w:sz w:val="24"/>
              </w:rPr>
              <w:t xml:space="preserve">- о сроках и местах регистрации на прохождение ИС-9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7"/>
              <w:jc w:val="center"/>
            </w:pPr>
            <w:r w:rsidRPr="002723DC">
              <w:rPr>
                <w:sz w:val="24"/>
              </w:rPr>
              <w:t xml:space="preserve">1.3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</w:pPr>
            <w:r w:rsidRPr="002723DC">
              <w:rPr>
                <w:sz w:val="24"/>
              </w:rPr>
              <w:t xml:space="preserve">- о местах проведения ИС-9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7"/>
              <w:jc w:val="center"/>
            </w:pPr>
            <w:r w:rsidRPr="002723DC">
              <w:rPr>
                <w:sz w:val="24"/>
              </w:rPr>
              <w:t xml:space="preserve">1.4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 xml:space="preserve">- о сроках, местах и порядке информирования о результатах ИС-9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38" w:lineRule="auto"/>
              <w:ind w:left="9"/>
              <w:jc w:val="center"/>
            </w:pPr>
            <w:r w:rsidRPr="00CE55CA">
              <w:rPr>
                <w:sz w:val="24"/>
              </w:rPr>
              <w:t xml:space="preserve">не </w:t>
            </w:r>
            <w:proofErr w:type="gramStart"/>
            <w:r w:rsidRPr="00CE55CA">
              <w:rPr>
                <w:sz w:val="24"/>
              </w:rPr>
              <w:t>позднее</w:t>
            </w:r>
            <w:proofErr w:type="gramEnd"/>
            <w:r w:rsidRPr="00CE55CA">
              <w:rPr>
                <w:sz w:val="24"/>
              </w:rPr>
              <w:t xml:space="preserve"> чем за 1 месяц до </w:t>
            </w:r>
          </w:p>
          <w:p w:rsidR="004B58B0" w:rsidRDefault="004B58B0" w:rsidP="00C23642">
            <w:pPr>
              <w:spacing w:line="259" w:lineRule="auto"/>
              <w:jc w:val="center"/>
            </w:pPr>
            <w:r w:rsidRPr="002723DC">
              <w:rPr>
                <w:sz w:val="24"/>
              </w:rPr>
              <w:t xml:space="preserve">даты проведения ИС-9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7"/>
              <w:jc w:val="center"/>
            </w:pPr>
            <w:r w:rsidRPr="002723DC">
              <w:rPr>
                <w:sz w:val="24"/>
              </w:rPr>
              <w:t xml:space="preserve">1.5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>- о сроках и местах регистрации для участия в написании И</w:t>
            </w:r>
            <w:proofErr w:type="gramStart"/>
            <w:r w:rsidRPr="00CE55CA">
              <w:rPr>
                <w:sz w:val="24"/>
              </w:rPr>
              <w:t>С(</w:t>
            </w:r>
            <w:proofErr w:type="gramEnd"/>
            <w:r w:rsidRPr="00CE55CA">
              <w:rPr>
                <w:sz w:val="24"/>
              </w:rPr>
              <w:t xml:space="preserve">И)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  <w:ind w:left="9"/>
              <w:jc w:val="center"/>
            </w:pPr>
            <w:r w:rsidRPr="00CE55CA">
              <w:rPr>
                <w:sz w:val="24"/>
              </w:rPr>
              <w:t xml:space="preserve">не позднее чем за 2 месяца до даты проведения </w:t>
            </w:r>
            <w:r w:rsidRPr="002723DC">
              <w:rPr>
                <w:sz w:val="24"/>
              </w:rPr>
              <w:t>И</w:t>
            </w:r>
            <w:proofErr w:type="gramStart"/>
            <w:r w:rsidRPr="002723DC">
              <w:rPr>
                <w:sz w:val="24"/>
              </w:rPr>
              <w:t>С(</w:t>
            </w:r>
            <w:proofErr w:type="gramEnd"/>
            <w:r w:rsidRPr="002723DC">
              <w:rPr>
                <w:sz w:val="24"/>
              </w:rPr>
              <w:t>И)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1.6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>- о сроках проведения  И</w:t>
            </w:r>
            <w:proofErr w:type="gramStart"/>
            <w:r w:rsidRPr="00CE55CA">
              <w:rPr>
                <w:sz w:val="24"/>
              </w:rPr>
              <w:t>С(</w:t>
            </w:r>
            <w:proofErr w:type="gramEnd"/>
            <w:r w:rsidRPr="00CE55CA">
              <w:rPr>
                <w:sz w:val="24"/>
              </w:rPr>
              <w:t xml:space="preserve">И)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38" w:lineRule="auto"/>
              <w:ind w:left="9" w:right="3"/>
              <w:jc w:val="center"/>
            </w:pPr>
            <w:r w:rsidRPr="00CE55CA">
              <w:rPr>
                <w:sz w:val="24"/>
              </w:rPr>
              <w:t xml:space="preserve">не </w:t>
            </w:r>
            <w:r w:rsidR="00C84F3E" w:rsidRPr="00CE55CA">
              <w:rPr>
                <w:sz w:val="24"/>
              </w:rPr>
              <w:t>позднее,</w:t>
            </w:r>
            <w:r w:rsidRPr="00CE55CA">
              <w:rPr>
                <w:sz w:val="24"/>
              </w:rPr>
              <w:t xml:space="preserve"> чем за 1 месяц </w:t>
            </w:r>
            <w:proofErr w:type="gramStart"/>
            <w:r w:rsidRPr="00CE55CA">
              <w:rPr>
                <w:sz w:val="24"/>
              </w:rPr>
              <w:t>до</w:t>
            </w:r>
            <w:proofErr w:type="gramEnd"/>
            <w:r w:rsidRPr="00CE55CA">
              <w:rPr>
                <w:sz w:val="24"/>
              </w:rPr>
              <w:t xml:space="preserve"> </w:t>
            </w:r>
          </w:p>
          <w:p w:rsidR="004B58B0" w:rsidRDefault="004B58B0" w:rsidP="00C23642">
            <w:pPr>
              <w:spacing w:line="259" w:lineRule="auto"/>
              <w:jc w:val="center"/>
            </w:pPr>
            <w:r w:rsidRPr="002723DC">
              <w:rPr>
                <w:sz w:val="24"/>
              </w:rPr>
              <w:t>даты проведения И</w:t>
            </w:r>
            <w:proofErr w:type="gramStart"/>
            <w:r w:rsidRPr="002723DC">
              <w:rPr>
                <w:sz w:val="24"/>
              </w:rPr>
              <w:t>С(</w:t>
            </w:r>
            <w:proofErr w:type="gramEnd"/>
            <w:r w:rsidRPr="002723DC">
              <w:rPr>
                <w:sz w:val="24"/>
              </w:rPr>
              <w:t xml:space="preserve">И)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1.7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>- о сроках, местах и порядке информирования о результатах И</w:t>
            </w:r>
            <w:proofErr w:type="gramStart"/>
            <w:r w:rsidRPr="00CE55CA">
              <w:rPr>
                <w:sz w:val="24"/>
              </w:rPr>
              <w:t>С(</w:t>
            </w:r>
            <w:proofErr w:type="gramEnd"/>
            <w:r w:rsidRPr="00CE55CA">
              <w:rPr>
                <w:sz w:val="24"/>
              </w:rPr>
              <w:t xml:space="preserve">И)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1.8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 xml:space="preserve">- о сроках и местах подачи заявлений на сдачу ГИА-9 и ГИА-11, местах регистрации на сдачу ЕГЭ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509B1">
            <w:pPr>
              <w:spacing w:line="259" w:lineRule="auto"/>
              <w:jc w:val="center"/>
            </w:pPr>
            <w:r w:rsidRPr="002723DC">
              <w:rPr>
                <w:sz w:val="24"/>
              </w:rPr>
              <w:t>до 31 декабря 202</w:t>
            </w:r>
            <w:r w:rsidR="00C509B1">
              <w:rPr>
                <w:sz w:val="24"/>
              </w:rPr>
              <w:t>4</w:t>
            </w:r>
            <w:r w:rsidRPr="002723DC">
              <w:rPr>
                <w:sz w:val="24"/>
              </w:rPr>
              <w:t xml:space="preserve">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1.9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 xml:space="preserve">- о сроках проведения ГИА-9 и ГИА-11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spacing w:line="259" w:lineRule="auto"/>
              <w:ind w:left="14"/>
            </w:pPr>
            <w:r w:rsidRPr="002723DC">
              <w:rPr>
                <w:sz w:val="24"/>
              </w:rPr>
              <w:t xml:space="preserve">1.10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 xml:space="preserve">- о сроках и местах подачи апелляций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  <w:ind w:right="40"/>
              <w:jc w:val="center"/>
            </w:pPr>
            <w:r w:rsidRPr="00CE55CA">
              <w:rPr>
                <w:sz w:val="24"/>
              </w:rPr>
              <w:t xml:space="preserve">не позднее чем </w:t>
            </w:r>
          </w:p>
          <w:p w:rsidR="004B58B0" w:rsidRPr="00CE55CA" w:rsidRDefault="004B58B0" w:rsidP="00C23642">
            <w:pPr>
              <w:spacing w:line="259" w:lineRule="auto"/>
              <w:ind w:left="13" w:right="9"/>
              <w:jc w:val="center"/>
            </w:pPr>
            <w:r w:rsidRPr="00CE55CA">
              <w:rPr>
                <w:sz w:val="24"/>
              </w:rPr>
              <w:t xml:space="preserve">за 1 месяц до начала экзаменов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left="14"/>
            </w:pPr>
            <w:r w:rsidRPr="002723DC">
              <w:rPr>
                <w:sz w:val="24"/>
              </w:rPr>
              <w:t xml:space="preserve">1.11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 xml:space="preserve">- о сроках, местах и порядке информирования о результатах ГИА-9 и ГИА-11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2.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 xml:space="preserve">Обеспечение консультационной поддержки по телефонам муниципальной «горячей линии» по вопросам ГИА-9 и ГИА-11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9F36A5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9F36A5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9F36A5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9"/>
              <w:jc w:val="center"/>
            </w:pPr>
            <w:r w:rsidRPr="002723DC">
              <w:rPr>
                <w:sz w:val="24"/>
              </w:rPr>
              <w:t xml:space="preserve">постоянно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3.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967FED">
            <w:pPr>
              <w:spacing w:line="259" w:lineRule="auto"/>
            </w:pPr>
            <w:r w:rsidRPr="00CE55CA">
              <w:rPr>
                <w:sz w:val="24"/>
              </w:rPr>
              <w:t>Обеспечение взаимодействия со СМИ с целью информирования общественности о мероприятиях, проводимых в рамках ГИА в 202</w:t>
            </w:r>
            <w:r w:rsidR="00967FED">
              <w:rPr>
                <w:sz w:val="24"/>
              </w:rPr>
              <w:t>3</w:t>
            </w:r>
            <w:r w:rsidRPr="00CE55CA">
              <w:rPr>
                <w:sz w:val="24"/>
              </w:rPr>
              <w:t>/20</w:t>
            </w:r>
            <w:r w:rsidR="00967FED">
              <w:rPr>
                <w:sz w:val="24"/>
              </w:rPr>
              <w:t>24</w:t>
            </w:r>
            <w:r w:rsidRPr="00CE55CA">
              <w:rPr>
                <w:sz w:val="24"/>
              </w:rPr>
              <w:t xml:space="preserve"> учебном году</w:t>
            </w:r>
            <w:r>
              <w:rPr>
                <w:sz w:val="24"/>
              </w:rPr>
              <w:t>: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C23642">
            <w:pPr>
              <w:spacing w:line="259" w:lineRule="auto"/>
              <w:jc w:val="center"/>
            </w:pPr>
            <w:r w:rsidRPr="00CE55CA">
              <w:rPr>
                <w:sz w:val="24"/>
              </w:rPr>
              <w:t xml:space="preserve">не реже 1 раза в месяц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</w:pPr>
            <w:r w:rsidRPr="002723DC">
              <w:rPr>
                <w:sz w:val="24"/>
              </w:rPr>
              <w:t>- подготовка публикаций в СМИ</w:t>
            </w:r>
            <w:r>
              <w:rPr>
                <w:sz w:val="24"/>
              </w:rPr>
              <w:t>, официальном сайте Терского района, социальных сетях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967FED">
            <w:pPr>
              <w:spacing w:line="259" w:lineRule="auto"/>
            </w:pPr>
            <w:r w:rsidRPr="00CE55CA">
              <w:rPr>
                <w:sz w:val="24"/>
              </w:rPr>
              <w:t xml:space="preserve">Организация </w:t>
            </w:r>
            <w:proofErr w:type="gramStart"/>
            <w:r w:rsidRPr="00CE55CA">
              <w:rPr>
                <w:sz w:val="24"/>
              </w:rPr>
              <w:t>контроля за</w:t>
            </w:r>
            <w:proofErr w:type="gramEnd"/>
            <w:r w:rsidRPr="00CE55CA">
              <w:rPr>
                <w:sz w:val="24"/>
              </w:rPr>
              <w:t xml:space="preserve"> оформлением информационных стендов в ОО по процедуре проведения ГИА-9 и ГИА-11 в 202</w:t>
            </w:r>
            <w:r w:rsidR="00967FED">
              <w:rPr>
                <w:sz w:val="24"/>
              </w:rPr>
              <w:t>4</w:t>
            </w:r>
            <w:r w:rsidRPr="00CE55CA">
              <w:rPr>
                <w:sz w:val="24"/>
              </w:rPr>
              <w:t xml:space="preserve"> году, размещением соответствующей информации на сайтах ОО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9F36A5">
            <w:pPr>
              <w:jc w:val="center"/>
            </w:pPr>
            <w:r w:rsidRPr="00BC4D77"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509B1">
            <w:pPr>
              <w:spacing w:line="259" w:lineRule="auto"/>
              <w:jc w:val="center"/>
            </w:pPr>
            <w:r w:rsidRPr="002723DC">
              <w:rPr>
                <w:sz w:val="24"/>
              </w:rPr>
              <w:t>декабрь 202</w:t>
            </w:r>
            <w:r w:rsidR="00C509B1">
              <w:rPr>
                <w:sz w:val="24"/>
              </w:rPr>
              <w:t>4</w:t>
            </w:r>
            <w:r w:rsidR="00967FED">
              <w:rPr>
                <w:sz w:val="24"/>
              </w:rPr>
              <w:t xml:space="preserve"> </w:t>
            </w:r>
            <w:r w:rsidRPr="002723DC">
              <w:rPr>
                <w:sz w:val="24"/>
              </w:rPr>
              <w:t>– май 202</w:t>
            </w:r>
            <w:r w:rsidR="00C509B1">
              <w:rPr>
                <w:sz w:val="24"/>
              </w:rPr>
              <w:t>5</w:t>
            </w:r>
            <w:r w:rsidRPr="002723DC">
              <w:rPr>
                <w:sz w:val="24"/>
              </w:rPr>
              <w:t xml:space="preserve">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5.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967FED">
            <w:pPr>
              <w:spacing w:line="259" w:lineRule="auto"/>
            </w:pPr>
            <w:r w:rsidRPr="00CE55CA">
              <w:rPr>
                <w:sz w:val="24"/>
              </w:rPr>
              <w:t>Организация и проведение муниципальных ученических и родительских собраний по вопросам проведения ГИА-9 и ГИА-11 в 202</w:t>
            </w:r>
            <w:r w:rsidR="00967FED">
              <w:rPr>
                <w:sz w:val="24"/>
              </w:rPr>
              <w:t>3</w:t>
            </w:r>
            <w:r w:rsidRPr="00CE55CA">
              <w:rPr>
                <w:sz w:val="24"/>
              </w:rPr>
              <w:t>/202</w:t>
            </w:r>
            <w:r w:rsidR="00967FED">
              <w:rPr>
                <w:sz w:val="24"/>
              </w:rPr>
              <w:t>4</w:t>
            </w:r>
            <w:r w:rsidRPr="00CE55CA">
              <w:rPr>
                <w:sz w:val="24"/>
              </w:rPr>
              <w:t xml:space="preserve"> учебном году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9F36A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4DC2">
              <w:rPr>
                <w:color w:val="000000"/>
                <w:sz w:val="24"/>
                <w:szCs w:val="24"/>
                <w:lang w:eastAsia="en-US"/>
              </w:rPr>
              <w:t>Отдел образования;</w:t>
            </w:r>
          </w:p>
          <w:p w:rsidR="004B58B0" w:rsidRPr="00774DC2" w:rsidRDefault="004B58B0" w:rsidP="009F36A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4DC2"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after="9" w:line="259" w:lineRule="auto"/>
              <w:ind w:right="40"/>
              <w:jc w:val="center"/>
            </w:pPr>
            <w:r w:rsidRPr="002723DC">
              <w:rPr>
                <w:sz w:val="24"/>
              </w:rPr>
              <w:t>ноябрь 202</w:t>
            </w:r>
            <w:r w:rsidR="00C509B1">
              <w:rPr>
                <w:sz w:val="24"/>
              </w:rPr>
              <w:t>4</w:t>
            </w:r>
            <w:r w:rsidRPr="002723DC">
              <w:rPr>
                <w:sz w:val="24"/>
              </w:rPr>
              <w:t>-</w:t>
            </w:r>
          </w:p>
          <w:p w:rsidR="004B58B0" w:rsidRDefault="004B58B0" w:rsidP="00C509B1">
            <w:pPr>
              <w:spacing w:line="259" w:lineRule="auto"/>
              <w:ind w:right="40"/>
              <w:jc w:val="center"/>
            </w:pPr>
            <w:r w:rsidRPr="002723DC">
              <w:rPr>
                <w:sz w:val="24"/>
              </w:rPr>
              <w:t>апрель 202</w:t>
            </w:r>
            <w:r w:rsidR="00C509B1">
              <w:rPr>
                <w:sz w:val="24"/>
              </w:rPr>
              <w:t>5</w:t>
            </w:r>
            <w:r w:rsidRPr="002723DC">
              <w:rPr>
                <w:sz w:val="24"/>
              </w:rPr>
              <w:t xml:space="preserve">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6.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C23642">
            <w:pPr>
              <w:spacing w:line="259" w:lineRule="auto"/>
            </w:pPr>
            <w:r w:rsidRPr="00CE55CA">
              <w:rPr>
                <w:sz w:val="24"/>
              </w:rPr>
              <w:t xml:space="preserve">Организация сопровождения участников ГИА-9 и ГИА-11 в ОО по вопросам психологической готовности к экзаменам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9F36A5">
            <w:pPr>
              <w:jc w:val="center"/>
            </w:pPr>
            <w:r w:rsidRPr="00774DC2"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spacing w:after="8" w:line="259" w:lineRule="auto"/>
              <w:ind w:right="40"/>
              <w:jc w:val="center"/>
            </w:pPr>
            <w:r w:rsidRPr="002723DC">
              <w:rPr>
                <w:sz w:val="24"/>
              </w:rPr>
              <w:t>ноябрь 202</w:t>
            </w:r>
            <w:r w:rsidR="00C509B1">
              <w:rPr>
                <w:sz w:val="24"/>
              </w:rPr>
              <w:t>4</w:t>
            </w:r>
            <w:r w:rsidRPr="002723DC">
              <w:rPr>
                <w:sz w:val="24"/>
              </w:rPr>
              <w:t>-</w:t>
            </w:r>
          </w:p>
          <w:p w:rsidR="004B58B0" w:rsidRDefault="004B58B0" w:rsidP="00C509B1">
            <w:pPr>
              <w:spacing w:line="259" w:lineRule="auto"/>
              <w:ind w:right="40"/>
              <w:jc w:val="center"/>
            </w:pPr>
            <w:r w:rsidRPr="002723DC">
              <w:rPr>
                <w:sz w:val="24"/>
              </w:rPr>
              <w:t>июнь 202</w:t>
            </w:r>
            <w:r w:rsidR="00C509B1">
              <w:rPr>
                <w:sz w:val="24"/>
              </w:rPr>
              <w:t>5</w:t>
            </w:r>
            <w:r w:rsidRPr="002723DC">
              <w:rPr>
                <w:sz w:val="24"/>
              </w:rPr>
              <w:t xml:space="preserve"> 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9F36A5" w:rsidRDefault="004B58B0" w:rsidP="00081CB6">
            <w:pPr>
              <w:pStyle w:val="a8"/>
              <w:spacing w:before="0" w:after="0"/>
              <w:jc w:val="center"/>
              <w:rPr>
                <w:i/>
                <w:color w:val="000000"/>
                <w:sz w:val="24"/>
                <w:szCs w:val="24"/>
                <w:lang w:bidi="ru-RU"/>
              </w:rPr>
            </w:pPr>
            <w:r w:rsidRPr="009F36A5">
              <w:rPr>
                <w:i/>
                <w:color w:val="000000"/>
                <w:sz w:val="24"/>
                <w:szCs w:val="24"/>
                <w:lang w:bidi="ru-RU"/>
              </w:rPr>
              <w:t>Вариативная часть</w:t>
            </w:r>
          </w:p>
        </w:tc>
      </w:tr>
      <w:tr w:rsidR="00C509B1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Default="00C509B1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1.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1" w:rsidRPr="00CE55CA" w:rsidRDefault="00C509B1" w:rsidP="007B479B">
            <w:r w:rsidRPr="00CE55CA">
              <w:rPr>
                <w:sz w:val="24"/>
              </w:rPr>
              <w:t xml:space="preserve">Организация психологического сопровождения родителей (законных представителей) участников ГИА-9 и ГИА-11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Default="00C509B1" w:rsidP="00C23642">
            <w:pPr>
              <w:jc w:val="center"/>
            </w:pPr>
            <w:r w:rsidRPr="00BC4D77"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1" w:rsidRDefault="00C509B1" w:rsidP="005B3C35">
            <w:pPr>
              <w:spacing w:after="8" w:line="259" w:lineRule="auto"/>
              <w:ind w:right="40"/>
              <w:jc w:val="center"/>
            </w:pPr>
            <w:r w:rsidRPr="002723DC">
              <w:rPr>
                <w:sz w:val="24"/>
              </w:rPr>
              <w:t>ноябрь 202</w:t>
            </w:r>
            <w:r>
              <w:rPr>
                <w:sz w:val="24"/>
              </w:rPr>
              <w:t>4</w:t>
            </w:r>
            <w:r w:rsidRPr="002723DC">
              <w:rPr>
                <w:sz w:val="24"/>
              </w:rPr>
              <w:t>-</w:t>
            </w:r>
          </w:p>
          <w:p w:rsidR="00C509B1" w:rsidRDefault="00C509B1" w:rsidP="00C509B1">
            <w:pPr>
              <w:spacing w:line="259" w:lineRule="auto"/>
              <w:ind w:right="40"/>
              <w:jc w:val="center"/>
            </w:pPr>
            <w:r w:rsidRPr="002723DC">
              <w:rPr>
                <w:sz w:val="24"/>
              </w:rPr>
              <w:t>июнь 202</w:t>
            </w:r>
            <w:r>
              <w:rPr>
                <w:sz w:val="24"/>
              </w:rPr>
              <w:t>5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9B1" w:rsidRPr="00CE55CA" w:rsidRDefault="00C509B1" w:rsidP="005B3C35">
            <w:pPr>
              <w:spacing w:line="238" w:lineRule="auto"/>
              <w:jc w:val="center"/>
            </w:pPr>
            <w:r w:rsidRPr="00CE55CA">
              <w:rPr>
                <w:sz w:val="24"/>
              </w:rPr>
              <w:t>Обеспечение прозрачности и</w:t>
            </w:r>
          </w:p>
          <w:p w:rsidR="00C509B1" w:rsidRPr="00CE55CA" w:rsidRDefault="00C509B1" w:rsidP="005B3C35">
            <w:pPr>
              <w:spacing w:after="8" w:line="259" w:lineRule="auto"/>
              <w:ind w:left="16"/>
              <w:jc w:val="center"/>
            </w:pPr>
            <w:r w:rsidRPr="00CE55CA">
              <w:rPr>
                <w:sz w:val="24"/>
              </w:rPr>
              <w:t>открытости проведения</w:t>
            </w:r>
          </w:p>
          <w:p w:rsidR="00C509B1" w:rsidRDefault="00C509B1" w:rsidP="005B3C35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E55CA">
              <w:rPr>
                <w:sz w:val="24"/>
              </w:rPr>
              <w:t>ГИА-9 и ГИА-11</w:t>
            </w:r>
          </w:p>
        </w:tc>
      </w:tr>
      <w:tr w:rsidR="00C509B1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Default="00C509B1" w:rsidP="00C23642">
            <w:pPr>
              <w:spacing w:line="259" w:lineRule="auto"/>
              <w:ind w:right="42"/>
              <w:jc w:val="center"/>
            </w:pPr>
            <w:r w:rsidRPr="002723DC">
              <w:rPr>
                <w:sz w:val="24"/>
              </w:rPr>
              <w:t xml:space="preserve">2.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1" w:rsidRPr="00CE55CA" w:rsidRDefault="00C509B1" w:rsidP="007B479B">
            <w:r w:rsidRPr="00CE55CA">
              <w:rPr>
                <w:sz w:val="24"/>
              </w:rPr>
              <w:t xml:space="preserve">Доведение до сведения ОО, лиц, привлекаемых к организации и проведению ГИА-9 и ГИА-11, участников ГИА-9 и ГИА-11 инструкций по проведению ГИА-9 и ГИА-11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Pr="00774DC2" w:rsidRDefault="00C509B1" w:rsidP="005B3C3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4DC2"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Default="00C509B1" w:rsidP="00C509B1">
            <w:pPr>
              <w:spacing w:line="259" w:lineRule="auto"/>
              <w:jc w:val="center"/>
            </w:pPr>
            <w:r w:rsidRPr="002723DC">
              <w:rPr>
                <w:sz w:val="24"/>
              </w:rPr>
              <w:t>январь-апрель 202</w:t>
            </w:r>
            <w:r>
              <w:rPr>
                <w:sz w:val="24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B1" w:rsidRDefault="00C509B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C509B1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Pr="002723DC" w:rsidRDefault="00C509B1" w:rsidP="00C23642">
            <w:pPr>
              <w:spacing w:line="259" w:lineRule="auto"/>
              <w:ind w:right="42"/>
              <w:jc w:val="center"/>
            </w:pPr>
            <w:r>
              <w:t>3.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1" w:rsidRPr="00CE55CA" w:rsidRDefault="00C509B1" w:rsidP="007B479B">
            <w:r>
              <w:t>Тиражирование и размещение на стендах образовательных учреждений информационных плакатов. Подготовка брошюр, памяток для участников ГИА-9 и ГИА-11 и их родителей (законных представителей)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Pr="00774DC2" w:rsidRDefault="00C509B1" w:rsidP="005B3C35">
            <w:pPr>
              <w:pStyle w:val="a8"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4DC2">
              <w:rPr>
                <w:color w:val="000000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 w:rsidRPr="00774DC2">
              <w:rPr>
                <w:color w:val="000000"/>
                <w:sz w:val="24"/>
                <w:szCs w:val="24"/>
                <w:lang w:eastAsia="en-US"/>
              </w:rPr>
              <w:t>общеобразовательных</w:t>
            </w:r>
            <w:proofErr w:type="gramEnd"/>
            <w:r w:rsidRPr="00774DC2">
              <w:rPr>
                <w:color w:val="000000"/>
                <w:sz w:val="24"/>
                <w:szCs w:val="24"/>
                <w:lang w:eastAsia="en-US"/>
              </w:rPr>
              <w:t xml:space="preserve"> организаций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Pr="002723DC" w:rsidRDefault="00C509B1" w:rsidP="00C509B1">
            <w:pPr>
              <w:spacing w:line="259" w:lineRule="auto"/>
              <w:jc w:val="center"/>
            </w:pPr>
            <w:r>
              <w:t>январь-март 2025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B1" w:rsidRDefault="00C509B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C509B1" w:rsidTr="00FA7FF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Default="00C509B1" w:rsidP="00C23642">
            <w:pPr>
              <w:spacing w:line="259" w:lineRule="auto"/>
              <w:ind w:right="38"/>
              <w:jc w:val="center"/>
            </w:pPr>
            <w:r>
              <w:rPr>
                <w:sz w:val="24"/>
              </w:rPr>
              <w:t>4</w:t>
            </w:r>
            <w:r w:rsidRPr="002723DC">
              <w:rPr>
                <w:sz w:val="24"/>
              </w:rPr>
              <w:t xml:space="preserve">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1" w:rsidRPr="00CE55CA" w:rsidRDefault="00C509B1" w:rsidP="007B479B">
            <w:r w:rsidRPr="00CE55CA">
              <w:rPr>
                <w:sz w:val="24"/>
              </w:rPr>
              <w:t>Участие в акциях «100 баллов для победы»</w:t>
            </w:r>
            <w:r>
              <w:rPr>
                <w:sz w:val="24"/>
              </w:rPr>
              <w:t>, «Единый день сдачи ЕГЭ родителями», «ЕГЭ – это про 100!»</w:t>
            </w:r>
            <w:r w:rsidRPr="00CE55CA">
              <w:rPr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Default="00C509B1" w:rsidP="00C23642">
            <w:pPr>
              <w:jc w:val="center"/>
            </w:pPr>
            <w:r w:rsidRPr="00774DC2">
              <w:rPr>
                <w:color w:val="000000"/>
                <w:sz w:val="24"/>
                <w:szCs w:val="24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Default="00C509B1" w:rsidP="00C509B1">
            <w:pPr>
              <w:spacing w:line="259" w:lineRule="auto"/>
              <w:jc w:val="center"/>
            </w:pPr>
            <w:r w:rsidRPr="002723DC">
              <w:rPr>
                <w:sz w:val="24"/>
              </w:rPr>
              <w:t>март-</w:t>
            </w:r>
            <w:r>
              <w:rPr>
                <w:sz w:val="24"/>
              </w:rPr>
              <w:t>май</w:t>
            </w:r>
            <w:r w:rsidRPr="002723DC">
              <w:rPr>
                <w:sz w:val="24"/>
              </w:rPr>
              <w:t xml:space="preserve"> 202</w:t>
            </w:r>
            <w:r>
              <w:rPr>
                <w:sz w:val="24"/>
              </w:rPr>
              <w:t>45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9B1" w:rsidRDefault="00C509B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C509B1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Default="00C509B1" w:rsidP="00C23642">
            <w:pPr>
              <w:spacing w:line="259" w:lineRule="auto"/>
              <w:ind w:right="38"/>
              <w:jc w:val="center"/>
            </w:pPr>
            <w:r>
              <w:t>5.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1" w:rsidRPr="00CE55CA" w:rsidRDefault="00C509B1" w:rsidP="007B479B">
            <w:r>
              <w:t>Организация и проведение акции «Характер северный. ЕГЭ сдадим – уверены!»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Pr="00774DC2" w:rsidRDefault="00C509B1" w:rsidP="00C23642">
            <w:pPr>
              <w:jc w:val="center"/>
              <w:rPr>
                <w:color w:val="000000"/>
                <w:lang w:eastAsia="en-US"/>
              </w:rPr>
            </w:pPr>
            <w:r w:rsidRPr="00774DC2">
              <w:rPr>
                <w:color w:val="000000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 w:rsidRPr="00774DC2">
              <w:rPr>
                <w:color w:val="000000"/>
                <w:sz w:val="24"/>
                <w:szCs w:val="24"/>
                <w:lang w:eastAsia="en-US"/>
              </w:rPr>
              <w:t>общеобразовательных</w:t>
            </w:r>
            <w:proofErr w:type="gramEnd"/>
            <w:r w:rsidRPr="00774DC2">
              <w:rPr>
                <w:color w:val="000000"/>
                <w:sz w:val="24"/>
                <w:szCs w:val="24"/>
                <w:lang w:eastAsia="en-US"/>
              </w:rPr>
              <w:t xml:space="preserve"> организаций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B1" w:rsidRPr="002723DC" w:rsidRDefault="00C509B1" w:rsidP="00C509B1">
            <w:pPr>
              <w:spacing w:line="259" w:lineRule="auto"/>
              <w:jc w:val="center"/>
            </w:pPr>
            <w:r>
              <w:t>апрель 2025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1" w:rsidRDefault="00C509B1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3036A4">
            <w:pPr>
              <w:spacing w:line="259" w:lineRule="auto"/>
              <w:jc w:val="center"/>
            </w:pPr>
            <w:r w:rsidRPr="00CE55CA">
              <w:rPr>
                <w:b/>
                <w:sz w:val="24"/>
              </w:rPr>
              <w:t>7. Контроль за организацией и проведением И</w:t>
            </w:r>
            <w:proofErr w:type="gramStart"/>
            <w:r w:rsidRPr="00CE55CA">
              <w:rPr>
                <w:b/>
                <w:sz w:val="24"/>
              </w:rPr>
              <w:t>С(</w:t>
            </w:r>
            <w:proofErr w:type="gramEnd"/>
            <w:r w:rsidRPr="00CE55CA">
              <w:rPr>
                <w:b/>
                <w:sz w:val="24"/>
              </w:rPr>
              <w:t>И), ИС-9, ГИА-9 и ГИА-11</w:t>
            </w:r>
          </w:p>
        </w:tc>
      </w:tr>
      <w:tr w:rsidR="004B58B0" w:rsidTr="00C2364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3036A4">
            <w:pPr>
              <w:spacing w:line="259" w:lineRule="auto"/>
              <w:jc w:val="center"/>
            </w:pPr>
            <w:r w:rsidRPr="002723DC">
              <w:rPr>
                <w:i/>
                <w:sz w:val="24"/>
              </w:rPr>
              <w:t>Инвариантная часть</w:t>
            </w: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8"/>
              <w:jc w:val="center"/>
            </w:pPr>
            <w:r w:rsidRPr="002723DC">
              <w:rPr>
                <w:sz w:val="24"/>
              </w:rPr>
              <w:t xml:space="preserve">1.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7B479B">
            <w:proofErr w:type="gramStart"/>
            <w:r w:rsidRPr="00CE55CA">
              <w:rPr>
                <w:sz w:val="24"/>
              </w:rPr>
              <w:t>Контроль за</w:t>
            </w:r>
            <w:proofErr w:type="gramEnd"/>
            <w:r w:rsidRPr="00CE55CA">
              <w:rPr>
                <w:sz w:val="24"/>
              </w:rPr>
              <w:t xml:space="preserve"> организацией и проведением информационно</w:t>
            </w:r>
            <w:r>
              <w:rPr>
                <w:sz w:val="24"/>
              </w:rPr>
              <w:t xml:space="preserve"> </w:t>
            </w:r>
            <w:r w:rsidRPr="00CE55CA">
              <w:rPr>
                <w:sz w:val="24"/>
              </w:rPr>
              <w:t xml:space="preserve">разъяснительной работы по </w:t>
            </w:r>
            <w:r w:rsidRPr="00CE55CA">
              <w:rPr>
                <w:sz w:val="24"/>
              </w:rPr>
              <w:lastRenderedPageBreak/>
              <w:t xml:space="preserve">вопросам подготовки и проведения ГИА-9 и ГИА-11 с ее участниками и лицами, привлекаемыми к их проведению: -  анализ школьных планов информационно-разъяснительной работы по подготовке и проведению </w:t>
            </w:r>
            <w:r w:rsidRPr="002723DC">
              <w:rPr>
                <w:sz w:val="24"/>
              </w:rPr>
              <w:t>ГИА в 20</w:t>
            </w:r>
            <w:r w:rsidR="00B05129">
              <w:rPr>
                <w:sz w:val="24"/>
              </w:rPr>
              <w:t>2</w:t>
            </w:r>
            <w:r w:rsidR="007B479B">
              <w:rPr>
                <w:sz w:val="24"/>
              </w:rPr>
              <w:t>4</w:t>
            </w:r>
            <w:r w:rsidRPr="002723DC">
              <w:rPr>
                <w:sz w:val="24"/>
              </w:rPr>
              <w:t>/202</w:t>
            </w:r>
            <w:r w:rsidR="007B479B">
              <w:rPr>
                <w:sz w:val="24"/>
              </w:rPr>
              <w:t>5</w:t>
            </w:r>
            <w:r w:rsidRPr="002723DC">
              <w:rPr>
                <w:sz w:val="24"/>
              </w:rPr>
              <w:t xml:space="preserve"> учебном году; </w:t>
            </w:r>
          </w:p>
          <w:p w:rsidR="004B58B0" w:rsidRPr="00CE55CA" w:rsidRDefault="004B58B0" w:rsidP="007B479B">
            <w:r w:rsidRPr="00CE55CA">
              <w:rPr>
                <w:sz w:val="24"/>
              </w:rPr>
              <w:t xml:space="preserve">- мониторинг размещения информационных материалов по подготовке и проведению ГИА на сайтах образовательных организаций (не менее 1 раза в квартал)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4DC2">
              <w:rPr>
                <w:color w:val="000000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3036A4">
            <w:pPr>
              <w:spacing w:line="259" w:lineRule="auto"/>
              <w:ind w:right="36"/>
              <w:jc w:val="center"/>
            </w:pPr>
            <w:r w:rsidRPr="00CE55CA">
              <w:rPr>
                <w:sz w:val="24"/>
              </w:rPr>
              <w:lastRenderedPageBreak/>
              <w:t>в период</w:t>
            </w:r>
          </w:p>
          <w:p w:rsidR="004B58B0" w:rsidRPr="00CE55CA" w:rsidRDefault="004B58B0" w:rsidP="003036A4">
            <w:pPr>
              <w:spacing w:line="259" w:lineRule="auto"/>
              <w:ind w:right="40"/>
              <w:jc w:val="center"/>
            </w:pPr>
            <w:r w:rsidRPr="00CE55CA">
              <w:rPr>
                <w:sz w:val="24"/>
              </w:rPr>
              <w:t>подготовки и</w:t>
            </w:r>
          </w:p>
          <w:p w:rsidR="004B58B0" w:rsidRPr="00CE55CA" w:rsidRDefault="004B58B0" w:rsidP="003036A4">
            <w:pPr>
              <w:spacing w:after="9" w:line="259" w:lineRule="auto"/>
              <w:ind w:right="39"/>
              <w:jc w:val="center"/>
            </w:pPr>
            <w:r w:rsidRPr="00CE55CA">
              <w:rPr>
                <w:sz w:val="24"/>
              </w:rPr>
              <w:lastRenderedPageBreak/>
              <w:t>проведения</w:t>
            </w:r>
          </w:p>
          <w:p w:rsidR="004B58B0" w:rsidRPr="00CE55CA" w:rsidRDefault="004B58B0" w:rsidP="003036A4">
            <w:pPr>
              <w:spacing w:line="259" w:lineRule="auto"/>
              <w:jc w:val="center"/>
            </w:pPr>
            <w:r w:rsidRPr="00CE55CA">
              <w:rPr>
                <w:sz w:val="24"/>
              </w:rPr>
              <w:t>ГИА-9 и ГИА-11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6C7124">
            <w:pPr>
              <w:spacing w:line="238" w:lineRule="auto"/>
              <w:jc w:val="center"/>
              <w:rPr>
                <w:sz w:val="24"/>
              </w:rPr>
            </w:pPr>
          </w:p>
          <w:p w:rsidR="004B58B0" w:rsidRDefault="004B58B0" w:rsidP="006C7124">
            <w:pPr>
              <w:spacing w:line="238" w:lineRule="auto"/>
              <w:jc w:val="center"/>
              <w:rPr>
                <w:sz w:val="24"/>
              </w:rPr>
            </w:pPr>
          </w:p>
          <w:p w:rsidR="004B58B0" w:rsidRDefault="004B58B0" w:rsidP="006C7124">
            <w:pPr>
              <w:spacing w:line="238" w:lineRule="auto"/>
              <w:jc w:val="center"/>
              <w:rPr>
                <w:sz w:val="24"/>
              </w:rPr>
            </w:pPr>
          </w:p>
          <w:p w:rsidR="004B58B0" w:rsidRDefault="004B58B0" w:rsidP="006C7124">
            <w:pPr>
              <w:spacing w:line="238" w:lineRule="auto"/>
              <w:jc w:val="center"/>
              <w:rPr>
                <w:sz w:val="24"/>
              </w:rPr>
            </w:pPr>
          </w:p>
          <w:p w:rsidR="004B58B0" w:rsidRDefault="004B58B0" w:rsidP="006C7124">
            <w:pPr>
              <w:spacing w:line="238" w:lineRule="auto"/>
              <w:jc w:val="center"/>
              <w:rPr>
                <w:sz w:val="24"/>
              </w:rPr>
            </w:pPr>
          </w:p>
          <w:p w:rsidR="004B58B0" w:rsidRPr="00CE55CA" w:rsidRDefault="004B58B0" w:rsidP="006C7124">
            <w:pPr>
              <w:spacing w:line="238" w:lineRule="auto"/>
              <w:jc w:val="center"/>
            </w:pPr>
            <w:r w:rsidRPr="00CE55CA">
              <w:rPr>
                <w:sz w:val="24"/>
              </w:rPr>
              <w:t>Обеспечение исполнения</w:t>
            </w:r>
          </w:p>
          <w:p w:rsidR="004B58B0" w:rsidRPr="00CE55CA" w:rsidRDefault="004B58B0" w:rsidP="006C7124">
            <w:pPr>
              <w:spacing w:line="259" w:lineRule="auto"/>
              <w:ind w:right="39"/>
              <w:jc w:val="center"/>
            </w:pPr>
            <w:r w:rsidRPr="00CE55CA">
              <w:rPr>
                <w:sz w:val="24"/>
              </w:rPr>
              <w:t xml:space="preserve">законодательства </w:t>
            </w:r>
            <w:proofErr w:type="gramStart"/>
            <w:r w:rsidRPr="00CE55CA">
              <w:rPr>
                <w:sz w:val="24"/>
              </w:rPr>
              <w:t>в</w:t>
            </w:r>
            <w:proofErr w:type="gramEnd"/>
          </w:p>
          <w:p w:rsidR="004B58B0" w:rsidRPr="00CE55CA" w:rsidRDefault="004B58B0" w:rsidP="006C7124">
            <w:pPr>
              <w:spacing w:after="13" w:line="259" w:lineRule="auto"/>
              <w:ind w:left="13"/>
              <w:jc w:val="center"/>
            </w:pPr>
            <w:r w:rsidRPr="00CE55CA">
              <w:rPr>
                <w:sz w:val="24"/>
              </w:rPr>
              <w:t>части создания условий</w:t>
            </w:r>
          </w:p>
          <w:p w:rsidR="004B58B0" w:rsidRPr="00CE55CA" w:rsidRDefault="004B58B0" w:rsidP="006C7124">
            <w:pPr>
              <w:spacing w:line="264" w:lineRule="auto"/>
              <w:ind w:left="2"/>
              <w:jc w:val="center"/>
            </w:pPr>
            <w:r w:rsidRPr="00CE55CA">
              <w:rPr>
                <w:sz w:val="24"/>
              </w:rPr>
              <w:t>для проведения ГИА-9 и ГИА-11</w:t>
            </w:r>
          </w:p>
          <w:p w:rsidR="004B58B0" w:rsidRPr="00CE55CA" w:rsidRDefault="004B58B0" w:rsidP="006C7124">
            <w:pPr>
              <w:spacing w:line="259" w:lineRule="auto"/>
              <w:ind w:left="9"/>
              <w:jc w:val="center"/>
            </w:pPr>
          </w:p>
          <w:p w:rsidR="004B58B0" w:rsidRPr="00CE55CA" w:rsidRDefault="004B58B0" w:rsidP="006C7124">
            <w:pPr>
              <w:spacing w:after="35" w:line="238" w:lineRule="auto"/>
              <w:ind w:left="7" w:hanging="7"/>
              <w:jc w:val="center"/>
            </w:pPr>
            <w:r w:rsidRPr="00CE55CA">
              <w:rPr>
                <w:sz w:val="24"/>
              </w:rPr>
              <w:t xml:space="preserve">Пресечение нарушений и коррупционных действий </w:t>
            </w:r>
            <w:proofErr w:type="gramStart"/>
            <w:r w:rsidRPr="00CE55CA">
              <w:rPr>
                <w:sz w:val="24"/>
              </w:rPr>
              <w:t>при</w:t>
            </w:r>
            <w:proofErr w:type="gramEnd"/>
          </w:p>
          <w:p w:rsidR="004B58B0" w:rsidRDefault="004B58B0" w:rsidP="006C7124">
            <w:pPr>
              <w:spacing w:after="1" w:line="259" w:lineRule="auto"/>
              <w:ind w:right="40"/>
              <w:jc w:val="center"/>
            </w:pPr>
            <w:proofErr w:type="gramStart"/>
            <w:r w:rsidRPr="002723DC">
              <w:rPr>
                <w:sz w:val="24"/>
              </w:rPr>
              <w:t>проведении</w:t>
            </w:r>
            <w:proofErr w:type="gramEnd"/>
            <w:r w:rsidRPr="002723DC">
              <w:rPr>
                <w:sz w:val="24"/>
              </w:rPr>
              <w:t xml:space="preserve"> ГИА-9 и</w:t>
            </w:r>
          </w:p>
          <w:p w:rsidR="004B58B0" w:rsidRDefault="004B58B0" w:rsidP="006C7124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723DC">
              <w:rPr>
                <w:sz w:val="24"/>
              </w:rPr>
              <w:t>ГИА-11</w:t>
            </w: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8"/>
              <w:jc w:val="center"/>
            </w:pPr>
            <w:r w:rsidRPr="002723DC"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7B479B">
            <w:r w:rsidRPr="00CE55CA">
              <w:rPr>
                <w:sz w:val="24"/>
              </w:rPr>
              <w:t>Осуществление контроля за ходом подготовки и проведения И</w:t>
            </w:r>
            <w:proofErr w:type="gramStart"/>
            <w:r w:rsidRPr="00CE55CA">
              <w:rPr>
                <w:sz w:val="24"/>
              </w:rPr>
              <w:t>С(</w:t>
            </w:r>
            <w:proofErr w:type="gramEnd"/>
            <w:r w:rsidRPr="00CE55CA">
              <w:rPr>
                <w:sz w:val="24"/>
              </w:rPr>
              <w:t xml:space="preserve">И)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3036A4">
            <w:pPr>
              <w:spacing w:after="6" w:line="259" w:lineRule="auto"/>
              <w:jc w:val="center"/>
            </w:pPr>
            <w:r w:rsidRPr="002723DC">
              <w:rPr>
                <w:sz w:val="24"/>
              </w:rPr>
              <w:t>ноябрь-декабрь</w:t>
            </w:r>
          </w:p>
          <w:p w:rsidR="004B58B0" w:rsidRDefault="004B58B0" w:rsidP="003036A4">
            <w:pPr>
              <w:spacing w:line="259" w:lineRule="auto"/>
              <w:ind w:right="40"/>
              <w:jc w:val="center"/>
            </w:pPr>
            <w:r w:rsidRPr="002723DC">
              <w:rPr>
                <w:sz w:val="24"/>
              </w:rPr>
              <w:t>202</w:t>
            </w:r>
            <w:r w:rsidR="007B479B">
              <w:rPr>
                <w:sz w:val="24"/>
              </w:rPr>
              <w:t>4</w:t>
            </w:r>
            <w:r w:rsidRPr="002723DC">
              <w:rPr>
                <w:sz w:val="24"/>
              </w:rPr>
              <w:t>, февраль</w:t>
            </w:r>
          </w:p>
          <w:p w:rsidR="004B58B0" w:rsidRDefault="004B58B0" w:rsidP="007B479B">
            <w:pPr>
              <w:spacing w:line="259" w:lineRule="auto"/>
              <w:ind w:right="38"/>
              <w:jc w:val="center"/>
            </w:pPr>
            <w:r w:rsidRPr="002723DC">
              <w:rPr>
                <w:sz w:val="24"/>
              </w:rPr>
              <w:t>202</w:t>
            </w:r>
            <w:r w:rsidR="007B479B">
              <w:rPr>
                <w:sz w:val="24"/>
              </w:rPr>
              <w:t>5</w:t>
            </w:r>
            <w:r w:rsidRPr="002723DC">
              <w:rPr>
                <w:sz w:val="24"/>
              </w:rPr>
              <w:t>, май 202</w:t>
            </w:r>
            <w:r w:rsidR="007B479B">
              <w:rPr>
                <w:sz w:val="24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8"/>
              <w:jc w:val="center"/>
            </w:pPr>
            <w:r w:rsidRPr="002723DC">
              <w:rPr>
                <w:sz w:val="24"/>
              </w:rPr>
              <w:t xml:space="preserve">3.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7B479B">
            <w:r w:rsidRPr="00CE55CA">
              <w:rPr>
                <w:sz w:val="24"/>
              </w:rPr>
              <w:t xml:space="preserve">Осуществление </w:t>
            </w:r>
            <w:proofErr w:type="gramStart"/>
            <w:r w:rsidRPr="00CE55CA">
              <w:rPr>
                <w:sz w:val="24"/>
              </w:rPr>
              <w:t>контроля за</w:t>
            </w:r>
            <w:proofErr w:type="gramEnd"/>
            <w:r w:rsidRPr="00CE55CA">
              <w:rPr>
                <w:sz w:val="24"/>
              </w:rPr>
              <w:t xml:space="preserve"> ходом подготовки и проведения ИС-9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7B479B">
            <w:pPr>
              <w:spacing w:line="259" w:lineRule="auto"/>
              <w:ind w:right="58"/>
              <w:jc w:val="center"/>
            </w:pPr>
            <w:r w:rsidRPr="002723DC">
              <w:rPr>
                <w:sz w:val="24"/>
              </w:rPr>
              <w:t>февраль 202</w:t>
            </w:r>
            <w:r w:rsidR="007B479B">
              <w:rPr>
                <w:sz w:val="24"/>
              </w:rPr>
              <w:t>5</w:t>
            </w:r>
            <w:r w:rsidRPr="002723DC">
              <w:rPr>
                <w:sz w:val="24"/>
              </w:rPr>
              <w:t>, март 202</w:t>
            </w:r>
            <w:r w:rsidR="007B479B">
              <w:rPr>
                <w:sz w:val="24"/>
              </w:rPr>
              <w:t>5</w:t>
            </w:r>
            <w:r w:rsidRPr="002723DC">
              <w:rPr>
                <w:sz w:val="24"/>
              </w:rPr>
              <w:t>,  май 202</w:t>
            </w:r>
            <w:r w:rsidR="007B479B">
              <w:rPr>
                <w:sz w:val="24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spacing w:line="259" w:lineRule="auto"/>
              <w:ind w:right="40"/>
              <w:jc w:val="center"/>
            </w:pPr>
            <w:r w:rsidRPr="002723DC">
              <w:rPr>
                <w:sz w:val="24"/>
              </w:rPr>
              <w:t xml:space="preserve">4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7B479B">
            <w:r w:rsidRPr="00CE55CA">
              <w:rPr>
                <w:sz w:val="24"/>
              </w:rPr>
              <w:t xml:space="preserve">Осуществление </w:t>
            </w:r>
            <w:proofErr w:type="gramStart"/>
            <w:r w:rsidRPr="00CE55CA">
              <w:rPr>
                <w:sz w:val="24"/>
              </w:rPr>
              <w:t>контроля за</w:t>
            </w:r>
            <w:proofErr w:type="gramEnd"/>
            <w:r w:rsidRPr="00CE55CA">
              <w:rPr>
                <w:sz w:val="24"/>
              </w:rPr>
              <w:t xml:space="preserve"> ходом подготовки ГИА-9 и ГИА-11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3036A4">
            <w:pPr>
              <w:spacing w:after="3" w:line="259" w:lineRule="auto"/>
              <w:ind w:left="27"/>
              <w:jc w:val="center"/>
            </w:pPr>
            <w:r w:rsidRPr="002723DC">
              <w:rPr>
                <w:sz w:val="24"/>
              </w:rPr>
              <w:t>октябрь-декабрь</w:t>
            </w:r>
          </w:p>
          <w:p w:rsidR="004B58B0" w:rsidRDefault="004B58B0" w:rsidP="007B479B">
            <w:pPr>
              <w:spacing w:line="259" w:lineRule="auto"/>
              <w:ind w:left="27"/>
              <w:jc w:val="center"/>
            </w:pPr>
            <w:r w:rsidRPr="002723DC">
              <w:rPr>
                <w:sz w:val="24"/>
              </w:rPr>
              <w:t>202</w:t>
            </w:r>
            <w:r w:rsidR="007B479B">
              <w:rPr>
                <w:sz w:val="24"/>
              </w:rPr>
              <w:t>4</w:t>
            </w:r>
            <w:r w:rsidRPr="002723DC">
              <w:rPr>
                <w:sz w:val="24"/>
              </w:rPr>
              <w:t>, январь</w:t>
            </w:r>
            <w:r>
              <w:rPr>
                <w:sz w:val="24"/>
              </w:rPr>
              <w:t xml:space="preserve"> - </w:t>
            </w:r>
            <w:r w:rsidRPr="002723DC">
              <w:rPr>
                <w:sz w:val="24"/>
              </w:rPr>
              <w:t>июнь 202</w:t>
            </w:r>
            <w:r w:rsidR="007B479B">
              <w:rPr>
                <w:sz w:val="24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8"/>
              <w:jc w:val="center"/>
            </w:pPr>
            <w:r w:rsidRPr="002723DC">
              <w:rPr>
                <w:sz w:val="24"/>
              </w:rPr>
              <w:t xml:space="preserve">4.1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7B479B">
            <w:proofErr w:type="gramStart"/>
            <w:r w:rsidRPr="00CE55CA">
              <w:rPr>
                <w:sz w:val="24"/>
              </w:rPr>
              <w:t>Контроль за</w:t>
            </w:r>
            <w:proofErr w:type="gramEnd"/>
            <w:r w:rsidRPr="00CE55CA">
              <w:rPr>
                <w:sz w:val="24"/>
              </w:rPr>
              <w:t xml:space="preserve"> соблюдением сроков предоставления ОО информации в РИС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Pr="00081CB6" w:rsidRDefault="004B58B0" w:rsidP="003036A4">
            <w:pPr>
              <w:pStyle w:val="a8"/>
              <w:spacing w:before="0" w:after="0"/>
              <w:ind w:left="27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8"/>
              <w:jc w:val="center"/>
            </w:pPr>
            <w:r w:rsidRPr="002723DC">
              <w:rPr>
                <w:sz w:val="24"/>
              </w:rPr>
              <w:t xml:space="preserve">4.2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7B479B">
            <w:proofErr w:type="gramStart"/>
            <w:r w:rsidRPr="00CE55CA">
              <w:rPr>
                <w:sz w:val="24"/>
              </w:rPr>
              <w:t>Контроль за</w:t>
            </w:r>
            <w:proofErr w:type="gramEnd"/>
            <w:r w:rsidRPr="00CE55CA">
              <w:rPr>
                <w:sz w:val="24"/>
              </w:rPr>
              <w:t xml:space="preserve"> проведением обучения лиц, привлекаемых к проведения ГИА-9 и ГИА-11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7B479B">
            <w:pPr>
              <w:spacing w:line="259" w:lineRule="auto"/>
              <w:ind w:left="27"/>
              <w:jc w:val="center"/>
            </w:pPr>
            <w:r w:rsidRPr="002723DC">
              <w:rPr>
                <w:sz w:val="24"/>
              </w:rPr>
              <w:t>ноябрь 202</w:t>
            </w:r>
            <w:r w:rsidR="007B479B">
              <w:rPr>
                <w:sz w:val="24"/>
              </w:rPr>
              <w:t>4</w:t>
            </w:r>
            <w:r w:rsidRPr="002723DC">
              <w:rPr>
                <w:sz w:val="24"/>
              </w:rPr>
              <w:t>, март-май 202</w:t>
            </w:r>
            <w:r w:rsidR="007B479B">
              <w:rPr>
                <w:sz w:val="24"/>
              </w:rPr>
              <w:t>5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8"/>
              <w:jc w:val="center"/>
            </w:pPr>
            <w:r w:rsidRPr="002723DC">
              <w:rPr>
                <w:sz w:val="24"/>
              </w:rPr>
              <w:t xml:space="preserve">4.3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7B479B">
            <w:proofErr w:type="gramStart"/>
            <w:r w:rsidRPr="00CE55CA">
              <w:rPr>
                <w:sz w:val="24"/>
              </w:rPr>
              <w:t>Контроль за</w:t>
            </w:r>
            <w:proofErr w:type="gramEnd"/>
            <w:r w:rsidRPr="00CE55CA">
              <w:rPr>
                <w:sz w:val="24"/>
              </w:rPr>
              <w:t xml:space="preserve"> выполнением федеральных и региональных нормативных правовых актов и инструктивных методических документов на уровне ОО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8B0" w:rsidRPr="00CE55CA" w:rsidRDefault="004B58B0" w:rsidP="003036A4">
            <w:pPr>
              <w:spacing w:line="259" w:lineRule="auto"/>
              <w:ind w:left="27" w:right="37"/>
              <w:jc w:val="center"/>
            </w:pPr>
            <w:r w:rsidRPr="00CE55CA">
              <w:rPr>
                <w:sz w:val="24"/>
              </w:rPr>
              <w:t>в период</w:t>
            </w:r>
          </w:p>
          <w:p w:rsidR="004B58B0" w:rsidRPr="00CE55CA" w:rsidRDefault="004B58B0" w:rsidP="003036A4">
            <w:pPr>
              <w:spacing w:after="5" w:line="259" w:lineRule="auto"/>
              <w:ind w:left="27" w:right="39"/>
              <w:jc w:val="center"/>
            </w:pPr>
            <w:r w:rsidRPr="00CE55CA">
              <w:rPr>
                <w:sz w:val="24"/>
              </w:rPr>
              <w:t>проведения</w:t>
            </w:r>
          </w:p>
          <w:p w:rsidR="004B58B0" w:rsidRPr="00CE55CA" w:rsidRDefault="004B58B0" w:rsidP="003036A4">
            <w:pPr>
              <w:spacing w:line="259" w:lineRule="auto"/>
              <w:ind w:left="27"/>
              <w:jc w:val="center"/>
            </w:pPr>
            <w:r w:rsidRPr="00CE55CA">
              <w:rPr>
                <w:sz w:val="24"/>
              </w:rPr>
              <w:t>ГИА-9 и ГИА-11</w:t>
            </w: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B0" w:rsidRDefault="004B58B0" w:rsidP="00C23642">
            <w:pPr>
              <w:spacing w:line="259" w:lineRule="auto"/>
              <w:ind w:right="38"/>
              <w:jc w:val="center"/>
            </w:pPr>
            <w:r w:rsidRPr="002723DC">
              <w:rPr>
                <w:sz w:val="24"/>
              </w:rPr>
              <w:t xml:space="preserve">4.4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7B479B">
            <w:proofErr w:type="gramStart"/>
            <w:r w:rsidRPr="00CE55CA">
              <w:rPr>
                <w:sz w:val="24"/>
              </w:rPr>
              <w:t>Контроль за</w:t>
            </w:r>
            <w:proofErr w:type="gramEnd"/>
            <w:r w:rsidRPr="00CE55CA">
              <w:rPr>
                <w:sz w:val="24"/>
              </w:rPr>
              <w:t xml:space="preserve"> соблюдением конфиденциальности и информационной безопасности при проведении ГИА-9 и ГИА-11 в ППЭ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58B0" w:rsidTr="009E777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C23642">
            <w:pPr>
              <w:spacing w:line="259" w:lineRule="auto"/>
              <w:ind w:right="38"/>
              <w:jc w:val="center"/>
            </w:pPr>
            <w:r w:rsidRPr="002723DC">
              <w:rPr>
                <w:sz w:val="24"/>
              </w:rPr>
              <w:t xml:space="preserve">4.5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CE55CA" w:rsidRDefault="004B58B0" w:rsidP="007B479B">
            <w:proofErr w:type="gramStart"/>
            <w:r w:rsidRPr="00CE55CA">
              <w:rPr>
                <w:sz w:val="24"/>
              </w:rPr>
              <w:t>Контроль за</w:t>
            </w:r>
            <w:proofErr w:type="gramEnd"/>
            <w:r w:rsidRPr="00CE55CA">
              <w:rPr>
                <w:sz w:val="24"/>
              </w:rPr>
              <w:t xml:space="preserve"> проведением ГИА-9 и ГИА-11 в ППЭ 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796627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Pr="00081CB6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0" w:rsidRDefault="004B58B0" w:rsidP="00081CB6">
            <w:pPr>
              <w:pStyle w:val="a8"/>
              <w:spacing w:before="0" w:after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81CB6" w:rsidRDefault="00081CB6" w:rsidP="006C7124">
      <w:pPr>
        <w:pStyle w:val="a8"/>
        <w:spacing w:before="0" w:after="0"/>
        <w:jc w:val="right"/>
        <w:rPr>
          <w:color w:val="000000"/>
          <w:sz w:val="24"/>
          <w:szCs w:val="24"/>
        </w:rPr>
      </w:pPr>
    </w:p>
    <w:p w:rsidR="00CC4FDE" w:rsidRDefault="00CC4FDE" w:rsidP="00CC4FDE">
      <w:pPr>
        <w:pStyle w:val="a8"/>
        <w:spacing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sectPr w:rsidR="00CC4FDE" w:rsidSect="0027255E">
      <w:pgSz w:w="16838" w:h="11906" w:orient="landscape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97" w:rsidRPr="005B5606" w:rsidRDefault="00963097" w:rsidP="005B5606">
      <w:pPr>
        <w:pStyle w:val="a8"/>
        <w:spacing w:before="0" w:after="0"/>
        <w:rPr>
          <w:sz w:val="24"/>
          <w:szCs w:val="24"/>
        </w:rPr>
      </w:pPr>
      <w:r>
        <w:separator/>
      </w:r>
    </w:p>
  </w:endnote>
  <w:endnote w:type="continuationSeparator" w:id="0">
    <w:p w:rsidR="00963097" w:rsidRPr="005B5606" w:rsidRDefault="00963097" w:rsidP="005B5606">
      <w:pPr>
        <w:pStyle w:val="a8"/>
        <w:spacing w:before="0" w:after="0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97" w:rsidRPr="005B5606" w:rsidRDefault="00963097" w:rsidP="005B5606">
      <w:pPr>
        <w:pStyle w:val="a8"/>
        <w:spacing w:before="0" w:after="0"/>
        <w:rPr>
          <w:sz w:val="24"/>
          <w:szCs w:val="24"/>
        </w:rPr>
      </w:pPr>
      <w:r>
        <w:separator/>
      </w:r>
    </w:p>
  </w:footnote>
  <w:footnote w:type="continuationSeparator" w:id="0">
    <w:p w:rsidR="00963097" w:rsidRPr="005B5606" w:rsidRDefault="00963097" w:rsidP="005B5606">
      <w:pPr>
        <w:pStyle w:val="a8"/>
        <w:spacing w:before="0" w:after="0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610E"/>
    <w:multiLevelType w:val="hybridMultilevel"/>
    <w:tmpl w:val="26DC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37CE0"/>
    <w:multiLevelType w:val="hybridMultilevel"/>
    <w:tmpl w:val="E34C687E"/>
    <w:lvl w:ilvl="0" w:tplc="2584833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2CD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447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4CF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5AA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AB7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CA1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ABF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637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481566"/>
    <w:multiLevelType w:val="hybridMultilevel"/>
    <w:tmpl w:val="25F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04F9C"/>
    <w:multiLevelType w:val="hybridMultilevel"/>
    <w:tmpl w:val="004CE648"/>
    <w:lvl w:ilvl="0" w:tplc="099A96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C74B0"/>
    <w:multiLevelType w:val="hybridMultilevel"/>
    <w:tmpl w:val="A030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53FBB"/>
    <w:multiLevelType w:val="hybridMultilevel"/>
    <w:tmpl w:val="589AA8DC"/>
    <w:lvl w:ilvl="0" w:tplc="73923E6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4C7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61F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4EA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CA2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EB7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7C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887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75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936F49"/>
    <w:multiLevelType w:val="hybridMultilevel"/>
    <w:tmpl w:val="0BC0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38C5"/>
    <w:multiLevelType w:val="multilevel"/>
    <w:tmpl w:val="2144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83337"/>
    <w:multiLevelType w:val="hybridMultilevel"/>
    <w:tmpl w:val="8C70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F6A99"/>
    <w:multiLevelType w:val="hybridMultilevel"/>
    <w:tmpl w:val="81B8D69E"/>
    <w:lvl w:ilvl="0" w:tplc="D7BC0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4C1BC8"/>
    <w:multiLevelType w:val="hybridMultilevel"/>
    <w:tmpl w:val="D982EC6C"/>
    <w:lvl w:ilvl="0" w:tplc="725CBE9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45B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481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254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A32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0B8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272D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866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E4D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B9C"/>
    <w:rsid w:val="000051C5"/>
    <w:rsid w:val="00005F8C"/>
    <w:rsid w:val="00011D74"/>
    <w:rsid w:val="00016E98"/>
    <w:rsid w:val="000559EA"/>
    <w:rsid w:val="00055D80"/>
    <w:rsid w:val="00062800"/>
    <w:rsid w:val="00070504"/>
    <w:rsid w:val="00081CB6"/>
    <w:rsid w:val="00084928"/>
    <w:rsid w:val="000A6E03"/>
    <w:rsid w:val="000C0D03"/>
    <w:rsid w:val="000D73D4"/>
    <w:rsid w:val="000E5A84"/>
    <w:rsid w:val="000F128A"/>
    <w:rsid w:val="001048F8"/>
    <w:rsid w:val="00113E0C"/>
    <w:rsid w:val="00120802"/>
    <w:rsid w:val="0012273F"/>
    <w:rsid w:val="0013139E"/>
    <w:rsid w:val="0013620F"/>
    <w:rsid w:val="001406F5"/>
    <w:rsid w:val="00152C1A"/>
    <w:rsid w:val="0017686A"/>
    <w:rsid w:val="00184B3E"/>
    <w:rsid w:val="001A1586"/>
    <w:rsid w:val="001D4D5E"/>
    <w:rsid w:val="001D658C"/>
    <w:rsid w:val="001E31DF"/>
    <w:rsid w:val="001F7C9C"/>
    <w:rsid w:val="00201B9C"/>
    <w:rsid w:val="00204E4D"/>
    <w:rsid w:val="002052CF"/>
    <w:rsid w:val="00207029"/>
    <w:rsid w:val="002175E4"/>
    <w:rsid w:val="00230E1C"/>
    <w:rsid w:val="00230E73"/>
    <w:rsid w:val="00241E08"/>
    <w:rsid w:val="00244021"/>
    <w:rsid w:val="00244A0C"/>
    <w:rsid w:val="00245451"/>
    <w:rsid w:val="0027255E"/>
    <w:rsid w:val="00290C97"/>
    <w:rsid w:val="002953AB"/>
    <w:rsid w:val="002A4314"/>
    <w:rsid w:val="002B0403"/>
    <w:rsid w:val="002B2EAF"/>
    <w:rsid w:val="002C69FC"/>
    <w:rsid w:val="002C7E8C"/>
    <w:rsid w:val="002D3960"/>
    <w:rsid w:val="002E1B2F"/>
    <w:rsid w:val="003036A4"/>
    <w:rsid w:val="003226B6"/>
    <w:rsid w:val="0035295D"/>
    <w:rsid w:val="003546FF"/>
    <w:rsid w:val="00355F46"/>
    <w:rsid w:val="00357E5E"/>
    <w:rsid w:val="0037479B"/>
    <w:rsid w:val="003B498D"/>
    <w:rsid w:val="003B7A8B"/>
    <w:rsid w:val="003D1FDA"/>
    <w:rsid w:val="003D635D"/>
    <w:rsid w:val="004157AD"/>
    <w:rsid w:val="00453D55"/>
    <w:rsid w:val="00457DE3"/>
    <w:rsid w:val="00483CEA"/>
    <w:rsid w:val="004A4476"/>
    <w:rsid w:val="004B2A8A"/>
    <w:rsid w:val="004B58B0"/>
    <w:rsid w:val="004C1676"/>
    <w:rsid w:val="004C1F6C"/>
    <w:rsid w:val="004E4252"/>
    <w:rsid w:val="00523C10"/>
    <w:rsid w:val="005522A5"/>
    <w:rsid w:val="00554929"/>
    <w:rsid w:val="0058508F"/>
    <w:rsid w:val="00595917"/>
    <w:rsid w:val="005A31F5"/>
    <w:rsid w:val="005B3C35"/>
    <w:rsid w:val="005B5606"/>
    <w:rsid w:val="005D4708"/>
    <w:rsid w:val="005E16F4"/>
    <w:rsid w:val="0060264E"/>
    <w:rsid w:val="006118F8"/>
    <w:rsid w:val="006132DE"/>
    <w:rsid w:val="006137F4"/>
    <w:rsid w:val="00613C92"/>
    <w:rsid w:val="00631F2B"/>
    <w:rsid w:val="00632F7E"/>
    <w:rsid w:val="00633908"/>
    <w:rsid w:val="006455EE"/>
    <w:rsid w:val="00646576"/>
    <w:rsid w:val="0065091D"/>
    <w:rsid w:val="00656244"/>
    <w:rsid w:val="00656421"/>
    <w:rsid w:val="00674871"/>
    <w:rsid w:val="00680647"/>
    <w:rsid w:val="00693CD9"/>
    <w:rsid w:val="0069426B"/>
    <w:rsid w:val="00694910"/>
    <w:rsid w:val="00695005"/>
    <w:rsid w:val="006A6082"/>
    <w:rsid w:val="006A717A"/>
    <w:rsid w:val="006C7124"/>
    <w:rsid w:val="006C75C5"/>
    <w:rsid w:val="006F0D4A"/>
    <w:rsid w:val="006F2D84"/>
    <w:rsid w:val="00711F44"/>
    <w:rsid w:val="007240ED"/>
    <w:rsid w:val="00736D7C"/>
    <w:rsid w:val="0073784A"/>
    <w:rsid w:val="00796627"/>
    <w:rsid w:val="00796DE6"/>
    <w:rsid w:val="007A2F97"/>
    <w:rsid w:val="007B479B"/>
    <w:rsid w:val="007C634A"/>
    <w:rsid w:val="007E266F"/>
    <w:rsid w:val="007E3431"/>
    <w:rsid w:val="007E640F"/>
    <w:rsid w:val="008064A0"/>
    <w:rsid w:val="0081047E"/>
    <w:rsid w:val="00812240"/>
    <w:rsid w:val="008163BA"/>
    <w:rsid w:val="008213BE"/>
    <w:rsid w:val="008237D6"/>
    <w:rsid w:val="00830A2F"/>
    <w:rsid w:val="0083570A"/>
    <w:rsid w:val="008359CC"/>
    <w:rsid w:val="00841C81"/>
    <w:rsid w:val="00870936"/>
    <w:rsid w:val="00874563"/>
    <w:rsid w:val="008B36B1"/>
    <w:rsid w:val="008B6C82"/>
    <w:rsid w:val="008D0FF9"/>
    <w:rsid w:val="008D1D7F"/>
    <w:rsid w:val="008D2DB2"/>
    <w:rsid w:val="008D5549"/>
    <w:rsid w:val="008D7FB2"/>
    <w:rsid w:val="008F45C7"/>
    <w:rsid w:val="00905640"/>
    <w:rsid w:val="00914093"/>
    <w:rsid w:val="00916FA9"/>
    <w:rsid w:val="00940C7B"/>
    <w:rsid w:val="00946571"/>
    <w:rsid w:val="00951490"/>
    <w:rsid w:val="00953CA7"/>
    <w:rsid w:val="00955C84"/>
    <w:rsid w:val="00963097"/>
    <w:rsid w:val="00966D0D"/>
    <w:rsid w:val="00967FED"/>
    <w:rsid w:val="00986A45"/>
    <w:rsid w:val="009A665C"/>
    <w:rsid w:val="009C1DFB"/>
    <w:rsid w:val="009C3EC4"/>
    <w:rsid w:val="009D2885"/>
    <w:rsid w:val="009D2CE5"/>
    <w:rsid w:val="009E7776"/>
    <w:rsid w:val="009F36A5"/>
    <w:rsid w:val="009F7E14"/>
    <w:rsid w:val="00A23B5A"/>
    <w:rsid w:val="00A659E8"/>
    <w:rsid w:val="00A804EE"/>
    <w:rsid w:val="00A81816"/>
    <w:rsid w:val="00A8712C"/>
    <w:rsid w:val="00A94C01"/>
    <w:rsid w:val="00AA5A1A"/>
    <w:rsid w:val="00AD595E"/>
    <w:rsid w:val="00AE052C"/>
    <w:rsid w:val="00AF5385"/>
    <w:rsid w:val="00B05129"/>
    <w:rsid w:val="00B11183"/>
    <w:rsid w:val="00B1246A"/>
    <w:rsid w:val="00B4092E"/>
    <w:rsid w:val="00B62C8F"/>
    <w:rsid w:val="00B6470E"/>
    <w:rsid w:val="00B67BC2"/>
    <w:rsid w:val="00B7307D"/>
    <w:rsid w:val="00B73F4C"/>
    <w:rsid w:val="00B825B1"/>
    <w:rsid w:val="00B83EB5"/>
    <w:rsid w:val="00B84251"/>
    <w:rsid w:val="00B90761"/>
    <w:rsid w:val="00B91514"/>
    <w:rsid w:val="00BA514C"/>
    <w:rsid w:val="00BA5268"/>
    <w:rsid w:val="00BB14D6"/>
    <w:rsid w:val="00BC194E"/>
    <w:rsid w:val="00BD4C45"/>
    <w:rsid w:val="00BE3682"/>
    <w:rsid w:val="00C23642"/>
    <w:rsid w:val="00C25352"/>
    <w:rsid w:val="00C25E74"/>
    <w:rsid w:val="00C262A9"/>
    <w:rsid w:val="00C26A2F"/>
    <w:rsid w:val="00C3370F"/>
    <w:rsid w:val="00C3699A"/>
    <w:rsid w:val="00C44735"/>
    <w:rsid w:val="00C509B1"/>
    <w:rsid w:val="00C54635"/>
    <w:rsid w:val="00C80CCD"/>
    <w:rsid w:val="00C82F99"/>
    <w:rsid w:val="00C84F3E"/>
    <w:rsid w:val="00C97355"/>
    <w:rsid w:val="00CA7224"/>
    <w:rsid w:val="00CB5832"/>
    <w:rsid w:val="00CB7646"/>
    <w:rsid w:val="00CB7C17"/>
    <w:rsid w:val="00CC4FDE"/>
    <w:rsid w:val="00CC5801"/>
    <w:rsid w:val="00CD3309"/>
    <w:rsid w:val="00CD5E50"/>
    <w:rsid w:val="00CE20D6"/>
    <w:rsid w:val="00D0443D"/>
    <w:rsid w:val="00D114DC"/>
    <w:rsid w:val="00D167B3"/>
    <w:rsid w:val="00D17C82"/>
    <w:rsid w:val="00D2376C"/>
    <w:rsid w:val="00D24C1F"/>
    <w:rsid w:val="00D25864"/>
    <w:rsid w:val="00D27EE8"/>
    <w:rsid w:val="00D4761F"/>
    <w:rsid w:val="00D477B6"/>
    <w:rsid w:val="00D67995"/>
    <w:rsid w:val="00D81754"/>
    <w:rsid w:val="00D82F54"/>
    <w:rsid w:val="00D97283"/>
    <w:rsid w:val="00DA7D5A"/>
    <w:rsid w:val="00DB03F8"/>
    <w:rsid w:val="00DC4067"/>
    <w:rsid w:val="00DE7733"/>
    <w:rsid w:val="00DF5AC1"/>
    <w:rsid w:val="00E05587"/>
    <w:rsid w:val="00E15888"/>
    <w:rsid w:val="00E1731D"/>
    <w:rsid w:val="00E35A79"/>
    <w:rsid w:val="00E4005B"/>
    <w:rsid w:val="00E412B4"/>
    <w:rsid w:val="00E50701"/>
    <w:rsid w:val="00EA0927"/>
    <w:rsid w:val="00EA7986"/>
    <w:rsid w:val="00EB4CBB"/>
    <w:rsid w:val="00EB50FF"/>
    <w:rsid w:val="00EF4538"/>
    <w:rsid w:val="00F003FA"/>
    <w:rsid w:val="00F168CA"/>
    <w:rsid w:val="00F235EF"/>
    <w:rsid w:val="00F34CA2"/>
    <w:rsid w:val="00F442AE"/>
    <w:rsid w:val="00F4617E"/>
    <w:rsid w:val="00F57B91"/>
    <w:rsid w:val="00F77CD9"/>
    <w:rsid w:val="00F80509"/>
    <w:rsid w:val="00F94116"/>
    <w:rsid w:val="00F94546"/>
    <w:rsid w:val="00F975B2"/>
    <w:rsid w:val="00FA7F6C"/>
    <w:rsid w:val="00FB05D6"/>
    <w:rsid w:val="00FD0C50"/>
    <w:rsid w:val="00FD2305"/>
    <w:rsid w:val="00FE176E"/>
    <w:rsid w:val="00FE3733"/>
    <w:rsid w:val="00FF1EE6"/>
    <w:rsid w:val="00FF2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1B9C"/>
    <w:pPr>
      <w:keepNext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1B9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01B9C"/>
    <w:pPr>
      <w:jc w:val="center"/>
    </w:pPr>
  </w:style>
  <w:style w:type="character" w:customStyle="1" w:styleId="a4">
    <w:name w:val="Основной текст Знак"/>
    <w:basedOn w:val="a0"/>
    <w:link w:val="a3"/>
    <w:rsid w:val="00201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01B9C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201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201B9C"/>
    <w:pPr>
      <w:jc w:val="both"/>
    </w:pPr>
  </w:style>
  <w:style w:type="character" w:customStyle="1" w:styleId="20">
    <w:name w:val="Основной текст 2 Знак"/>
    <w:basedOn w:val="a0"/>
    <w:link w:val="2"/>
    <w:rsid w:val="00201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01B9C"/>
    <w:rPr>
      <w:i/>
      <w:iCs/>
    </w:rPr>
  </w:style>
  <w:style w:type="paragraph" w:styleId="a8">
    <w:name w:val="Normal (Web)"/>
    <w:basedOn w:val="a"/>
    <w:uiPriority w:val="99"/>
    <w:unhideWhenUsed/>
    <w:rsid w:val="00201B9C"/>
    <w:pPr>
      <w:spacing w:before="27" w:after="27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2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uiPriority w:val="99"/>
    <w:locked/>
    <w:rsid w:val="00DA7D5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7D5A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DA7D5A"/>
    <w:rPr>
      <w:rFonts w:ascii="Arial Unicode MS" w:eastAsia="Arial Unicode MS" w:cs="Arial Unicode MS"/>
      <w:noProof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A7D5A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noProof/>
      <w:sz w:val="23"/>
      <w:szCs w:val="23"/>
      <w:lang w:eastAsia="en-US"/>
    </w:rPr>
  </w:style>
  <w:style w:type="character" w:customStyle="1" w:styleId="10">
    <w:name w:val="Основной текст (10)_"/>
    <w:link w:val="100"/>
    <w:uiPriority w:val="99"/>
    <w:locked/>
    <w:rsid w:val="00DA7D5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DA7D5A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paragraph" w:customStyle="1" w:styleId="ConsPlusNormal">
    <w:name w:val="ConsPlusNormal"/>
    <w:rsid w:val="00DA7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632F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63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457D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457DE3"/>
    <w:pPr>
      <w:widowControl w:val="0"/>
      <w:shd w:val="clear" w:color="auto" w:fill="FFFFFF"/>
      <w:spacing w:line="259" w:lineRule="auto"/>
    </w:pPr>
    <w:rPr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unhideWhenUsed/>
    <w:rsid w:val="005B56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B5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5B56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B5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DD5B-E98D-40FB-9DC0-91958019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 Кривошеинского района</Company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Obrazovanie</cp:lastModifiedBy>
  <cp:revision>5</cp:revision>
  <cp:lastPrinted>2024-09-23T12:50:00Z</cp:lastPrinted>
  <dcterms:created xsi:type="dcterms:W3CDTF">2023-10-10T11:35:00Z</dcterms:created>
  <dcterms:modified xsi:type="dcterms:W3CDTF">2024-09-23T12:50:00Z</dcterms:modified>
</cp:coreProperties>
</file>