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7F532E" w:rsidRDefault="00647864" w:rsidP="007F532E">
      <w:pPr>
        <w:jc w:val="right"/>
        <w:rPr>
          <w:sz w:val="28"/>
          <w:szCs w:val="28"/>
        </w:rPr>
      </w:pPr>
      <w:r>
        <w:rPr>
          <w:sz w:val="28"/>
          <w:szCs w:val="28"/>
        </w:rPr>
        <w:t>Г</w:t>
      </w:r>
      <w:r w:rsidR="00C3445F">
        <w:rPr>
          <w:sz w:val="28"/>
          <w:szCs w:val="28"/>
        </w:rPr>
        <w:t>лав</w:t>
      </w:r>
      <w:r>
        <w:rPr>
          <w:sz w:val="28"/>
          <w:szCs w:val="28"/>
        </w:rPr>
        <w:t xml:space="preserve">а </w:t>
      </w:r>
      <w:r w:rsidR="007F532E">
        <w:rPr>
          <w:sz w:val="28"/>
          <w:szCs w:val="28"/>
        </w:rPr>
        <w:t xml:space="preserve">администрации </w:t>
      </w:r>
      <w:r w:rsidR="007F532E" w:rsidRPr="004F67A8">
        <w:rPr>
          <w:sz w:val="28"/>
          <w:szCs w:val="28"/>
        </w:rPr>
        <w:t>Терск</w:t>
      </w:r>
      <w:r w:rsidR="007F532E">
        <w:rPr>
          <w:sz w:val="28"/>
          <w:szCs w:val="28"/>
        </w:rPr>
        <w:t>ого района</w:t>
      </w:r>
    </w:p>
    <w:p w:rsidR="007F532E" w:rsidRPr="004F67A8" w:rsidRDefault="007F532E" w:rsidP="007F532E">
      <w:pPr>
        <w:jc w:val="right"/>
        <w:rPr>
          <w:sz w:val="28"/>
          <w:szCs w:val="28"/>
        </w:rPr>
      </w:pPr>
    </w:p>
    <w:p w:rsidR="00EE4BEF" w:rsidRDefault="007F532E" w:rsidP="007F532E">
      <w:pPr>
        <w:jc w:val="right"/>
        <w:rPr>
          <w:sz w:val="28"/>
          <w:szCs w:val="28"/>
        </w:rPr>
      </w:pPr>
      <w:r>
        <w:rPr>
          <w:sz w:val="28"/>
          <w:szCs w:val="28"/>
        </w:rPr>
        <w:t>_</w:t>
      </w:r>
      <w:r w:rsidR="00C3445F">
        <w:rPr>
          <w:sz w:val="28"/>
          <w:szCs w:val="28"/>
        </w:rPr>
        <w:t xml:space="preserve">________________ </w:t>
      </w:r>
      <w:r w:rsidR="00647864">
        <w:rPr>
          <w:sz w:val="28"/>
          <w:szCs w:val="28"/>
        </w:rPr>
        <w:t>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8736E0">
        <w:rPr>
          <w:sz w:val="28"/>
          <w:szCs w:val="28"/>
        </w:rPr>
        <w:t>22</w:t>
      </w:r>
      <w:r>
        <w:rPr>
          <w:sz w:val="28"/>
          <w:szCs w:val="28"/>
        </w:rPr>
        <w:t xml:space="preserve">» </w:t>
      </w:r>
      <w:r w:rsidR="00647864">
        <w:rPr>
          <w:sz w:val="28"/>
          <w:szCs w:val="28"/>
        </w:rPr>
        <w:t>апреля</w:t>
      </w:r>
      <w:r>
        <w:rPr>
          <w:sz w:val="28"/>
          <w:szCs w:val="28"/>
        </w:rPr>
        <w:t xml:space="preserve"> 201</w:t>
      </w:r>
      <w:r w:rsidR="00CD7375">
        <w:rPr>
          <w:sz w:val="28"/>
          <w:szCs w:val="28"/>
        </w:rPr>
        <w:t>9</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w:t>
      </w:r>
      <w:r w:rsidR="007F532E">
        <w:rPr>
          <w:b/>
          <w:sz w:val="40"/>
          <w:szCs w:val="40"/>
        </w:rPr>
        <w:t>ов</w:t>
      </w:r>
      <w:r w:rsidR="00EE4BEF">
        <w:rPr>
          <w:b/>
          <w:sz w:val="40"/>
          <w:szCs w:val="40"/>
        </w:rPr>
        <w:t xml:space="preserve">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r w:rsidR="00A81B6D">
        <w:rPr>
          <w:b/>
          <w:sz w:val="40"/>
          <w:szCs w:val="40"/>
        </w:rPr>
        <w:t>, расположенных на территории муниципального образования городское поселение Умба Терского района</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A81B6D" w:rsidRDefault="00A81B6D" w:rsidP="00EE4BEF">
      <w:pPr>
        <w:jc w:val="center"/>
        <w:rPr>
          <w:b/>
          <w:sz w:val="28"/>
          <w:szCs w:val="28"/>
        </w:rPr>
      </w:pPr>
    </w:p>
    <w:p w:rsidR="007F532E" w:rsidRDefault="007F532E"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CD7375">
        <w:rPr>
          <w:b/>
          <w:sz w:val="28"/>
          <w:szCs w:val="28"/>
        </w:rPr>
        <w:t>9</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proofErr w:type="gramStart"/>
      <w:r w:rsidRPr="00EE4BEF">
        <w:t xml:space="preserve">Администрация Терского района сообщает о проведении аукциона </w:t>
      </w:r>
      <w:r w:rsidR="00C3445F">
        <w:t>на право заключения договора аренды земельного участка, государственная собственность на который не разграничена, открытый по составу участников и по форме подачи предложений о размере ежегодной арендной платы, в отношении земельного участка</w:t>
      </w:r>
      <w:r w:rsidR="0069511F">
        <w:t>:</w:t>
      </w:r>
      <w:proofErr w:type="gramEnd"/>
    </w:p>
    <w:p w:rsidR="00EA7524" w:rsidRDefault="008736E0" w:rsidP="00647864">
      <w:pPr>
        <w:tabs>
          <w:tab w:val="left" w:pos="960"/>
        </w:tabs>
        <w:ind w:firstLine="709"/>
        <w:jc w:val="both"/>
      </w:pPr>
      <w:r w:rsidRPr="00DD3D8C">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264</w:t>
      </w:r>
      <w:r w:rsidRPr="00CE0DD5">
        <w:t xml:space="preserve">, площадью </w:t>
      </w:r>
      <w:r>
        <w:t>41</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 № 81,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264 </w:t>
      </w:r>
      <w:r w:rsidRPr="006223EA">
        <w:t xml:space="preserve">– </w:t>
      </w:r>
      <w:r w:rsidRPr="0081274A">
        <w:t>22 037,50</w:t>
      </w:r>
      <w:r>
        <w:t xml:space="preserve"> </w:t>
      </w:r>
      <w:r w:rsidRPr="006223EA">
        <w:t>руб. (</w:t>
      </w:r>
      <w:r>
        <w:t xml:space="preserve">Двадцать две тысячи тридцать семь </w:t>
      </w:r>
      <w:r w:rsidRPr="006223EA">
        <w:t>рубл</w:t>
      </w:r>
      <w:r>
        <w:t>ей</w:t>
      </w:r>
      <w:r w:rsidRPr="006223EA">
        <w:t xml:space="preserve"> </w:t>
      </w:r>
      <w:r>
        <w:t>50</w:t>
      </w:r>
      <w:r w:rsidRPr="006223EA">
        <w:t xml:space="preserve"> копе</w:t>
      </w:r>
      <w:r>
        <w:t>ек</w:t>
      </w:r>
      <w:r w:rsidRPr="006223EA">
        <w:t>)</w:t>
      </w:r>
      <w:r>
        <w:t xml:space="preserve"> – лот 1.</w:t>
      </w:r>
    </w:p>
    <w:p w:rsidR="007F532E" w:rsidRPr="00EE4BEF" w:rsidRDefault="007F532E" w:rsidP="007F532E">
      <w:pPr>
        <w:ind w:firstLine="709"/>
        <w:jc w:val="both"/>
      </w:pPr>
      <w:r w:rsidRPr="00EE4BEF">
        <w:rPr>
          <w:b/>
        </w:rPr>
        <w:t>Организатор аукциона</w:t>
      </w:r>
      <w:r>
        <w:t xml:space="preserve"> – </w:t>
      </w:r>
      <w:r w:rsidRPr="00EB5732">
        <w:rPr>
          <w:color w:val="000000"/>
          <w:lang w:eastAsia="ru-RU"/>
        </w:rPr>
        <w:t>администрация Терского района</w:t>
      </w:r>
      <w:r>
        <w:rPr>
          <w:color w:val="000000"/>
          <w:lang w:eastAsia="ru-RU"/>
        </w:rPr>
        <w:t>.</w:t>
      </w:r>
    </w:p>
    <w:p w:rsidR="007F532E" w:rsidRDefault="007F532E" w:rsidP="007F532E">
      <w:pPr>
        <w:suppressAutoHyphens w:val="0"/>
        <w:ind w:firstLine="709"/>
        <w:jc w:val="both"/>
        <w:rPr>
          <w:color w:val="000000"/>
          <w:lang w:eastAsia="ru-RU"/>
        </w:rPr>
      </w:pPr>
      <w:r w:rsidRPr="00EB5732">
        <w:rPr>
          <w:color w:val="000000"/>
          <w:lang w:eastAsia="ru-RU"/>
        </w:rPr>
        <w:t xml:space="preserve">Юридический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Pr="00EB5732" w:rsidRDefault="007F532E" w:rsidP="007F532E">
      <w:pPr>
        <w:suppressAutoHyphens w:val="0"/>
        <w:ind w:firstLine="709"/>
        <w:jc w:val="both"/>
        <w:rPr>
          <w:color w:val="000000"/>
        </w:rPr>
      </w:pPr>
      <w:r w:rsidRPr="00EB5732">
        <w:rPr>
          <w:color w:val="000000"/>
          <w:lang w:eastAsia="ru-RU"/>
        </w:rPr>
        <w:t xml:space="preserve">Почтовый адрес: </w:t>
      </w:r>
      <w:r>
        <w:t>184703, Мурманская область, Терский район, п.г.т.Умба, ул</w:t>
      </w:r>
      <w:proofErr w:type="gramStart"/>
      <w:r>
        <w:t>.Д</w:t>
      </w:r>
      <w:proofErr w:type="gramEnd"/>
      <w:r>
        <w:t>зержинского, д.42</w:t>
      </w:r>
      <w:r w:rsidRPr="00EB5732">
        <w:rPr>
          <w:color w:val="000000"/>
        </w:rPr>
        <w:t>.</w:t>
      </w:r>
    </w:p>
    <w:p w:rsidR="007F532E" w:rsidRDefault="007F532E" w:rsidP="007F532E">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7F532E" w:rsidRPr="00EB5732" w:rsidRDefault="007F532E" w:rsidP="007F532E">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w:t>
      </w:r>
      <w:r w:rsidR="00CD7375">
        <w:rPr>
          <w:color w:val="000000"/>
          <w:lang w:eastAsia="ru-RU"/>
        </w:rPr>
        <w:t>8-</w:t>
      </w:r>
      <w:r w:rsidRPr="00EB5732">
        <w:rPr>
          <w:color w:val="000000"/>
          <w:lang w:eastAsia="ru-RU"/>
        </w:rPr>
        <w:t>(815-59)</w:t>
      </w:r>
      <w:r w:rsidR="00CD7375">
        <w:rPr>
          <w:color w:val="000000"/>
          <w:lang w:eastAsia="ru-RU"/>
        </w:rPr>
        <w:t>-</w:t>
      </w:r>
      <w:r w:rsidRPr="00EB5732">
        <w:rPr>
          <w:color w:val="000000"/>
          <w:lang w:eastAsia="ru-RU"/>
        </w:rPr>
        <w:t>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7F532E" w:rsidP="007F532E">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lastRenderedPageBreak/>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DC1ACD" w:rsidRDefault="00DC1ACD"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EA7524" w:rsidRDefault="008736E0" w:rsidP="00647864">
      <w:pPr>
        <w:tabs>
          <w:tab w:val="left" w:pos="960"/>
        </w:tabs>
        <w:ind w:firstLine="709"/>
        <w:jc w:val="both"/>
      </w:pPr>
      <w:r w:rsidRPr="00DD3D8C">
        <w:t xml:space="preserve">- </w:t>
      </w:r>
      <w:r w:rsidRPr="00CE0DD5">
        <w:t xml:space="preserve">из земель </w:t>
      </w:r>
      <w:r>
        <w:t>населе</w:t>
      </w:r>
      <w:r w:rsidRPr="00C54338">
        <w:t>нных пунктов</w:t>
      </w:r>
      <w:r w:rsidRPr="00CE0DD5">
        <w:t xml:space="preserve"> с </w:t>
      </w:r>
      <w:proofErr w:type="gramStart"/>
      <w:r w:rsidRPr="00CE0DD5">
        <w:t>кадастровым</w:t>
      </w:r>
      <w:proofErr w:type="gramEnd"/>
      <w:r w:rsidRPr="00CE0DD5">
        <w:t xml:space="preserve"> № </w:t>
      </w:r>
      <w:r w:rsidRPr="00D74170">
        <w:t>51:04:</w:t>
      </w:r>
      <w:r>
        <w:t>0010310</w:t>
      </w:r>
      <w:r w:rsidRPr="00D74170">
        <w:t>:</w:t>
      </w:r>
      <w:r>
        <w:t>264</w:t>
      </w:r>
      <w:r w:rsidRPr="00CE0DD5">
        <w:t xml:space="preserve">, площадью </w:t>
      </w:r>
      <w:r>
        <w:t>41</w:t>
      </w:r>
      <w:r w:rsidRPr="00CE0DD5">
        <w:t xml:space="preserve"> кв. м, расположенн</w:t>
      </w:r>
      <w:r>
        <w:t>ого</w:t>
      </w:r>
      <w:r w:rsidRPr="00CE0DD5">
        <w:t xml:space="preserve"> по адресу: </w:t>
      </w:r>
      <w:r w:rsidRPr="00D74170">
        <w:t xml:space="preserve">Мурманская область, </w:t>
      </w:r>
      <w:r>
        <w:t>Терский муниципальный район, Городское поселение Умба, п.г.т.Умба, ул</w:t>
      </w:r>
      <w:proofErr w:type="gramStart"/>
      <w:r>
        <w:t>.Б</w:t>
      </w:r>
      <w:proofErr w:type="gramEnd"/>
      <w:r>
        <w:t>еломорская</w:t>
      </w:r>
      <w:r w:rsidRPr="00CE0DD5">
        <w:t xml:space="preserve">, с видом разрешенного использования: </w:t>
      </w:r>
      <w:r>
        <w:t>объекты гаражного назначения</w:t>
      </w:r>
      <w:r w:rsidRPr="00CE0DD5">
        <w:t xml:space="preserve">, с целью использования: </w:t>
      </w:r>
      <w:r w:rsidRPr="00D74170">
        <w:t xml:space="preserve">под </w:t>
      </w:r>
      <w:r>
        <w:t>размещение движимого автогаража № 81,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D74170">
        <w:t>51:04:</w:t>
      </w:r>
      <w:r>
        <w:t>0010310</w:t>
      </w:r>
      <w:r w:rsidRPr="00D74170">
        <w:t>:</w:t>
      </w:r>
      <w:r>
        <w:t xml:space="preserve">264 </w:t>
      </w:r>
      <w:r w:rsidRPr="006223EA">
        <w:t xml:space="preserve">– </w:t>
      </w:r>
      <w:r w:rsidRPr="0081274A">
        <w:t>22 037,50</w:t>
      </w:r>
      <w:r>
        <w:t xml:space="preserve"> </w:t>
      </w:r>
      <w:r w:rsidRPr="006223EA">
        <w:t>руб. (</w:t>
      </w:r>
      <w:r>
        <w:t xml:space="preserve">Двадцать две тысячи тридцать семь </w:t>
      </w:r>
      <w:r w:rsidRPr="006223EA">
        <w:t>рубл</w:t>
      </w:r>
      <w:r>
        <w:t>ей</w:t>
      </w:r>
      <w:r w:rsidRPr="006223EA">
        <w:t xml:space="preserve"> </w:t>
      </w:r>
      <w:r>
        <w:t>50</w:t>
      </w:r>
      <w:r w:rsidRPr="006223EA">
        <w:t xml:space="preserve"> копе</w:t>
      </w:r>
      <w:r>
        <w:t>ек</w:t>
      </w:r>
      <w:r w:rsidRPr="006223EA">
        <w:t>)</w:t>
      </w:r>
      <w:r>
        <w:t xml:space="preserve"> – лот 1.</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2C34CB" w:rsidRDefault="002C34CB"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BF1FCD" w:rsidRPr="00BF1FCD" w:rsidRDefault="00BF1FCD" w:rsidP="008736E0">
      <w:pPr>
        <w:autoSpaceDE w:val="0"/>
        <w:autoSpaceDN w:val="0"/>
        <w:adjustRightInd w:val="0"/>
        <w:outlineLvl w:val="0"/>
        <w:rPr>
          <w:b/>
          <w:bCs/>
        </w:rPr>
      </w:pPr>
    </w:p>
    <w:p w:rsidR="003D16C9" w:rsidRDefault="003D16C9" w:rsidP="003D16C9">
      <w:pPr>
        <w:autoSpaceDE w:val="0"/>
        <w:autoSpaceDN w:val="0"/>
        <w:adjustRightInd w:val="0"/>
        <w:ind w:firstLine="709"/>
        <w:jc w:val="both"/>
        <w:outlineLvl w:val="0"/>
        <w:rPr>
          <w:bCs/>
        </w:rPr>
      </w:pPr>
      <w:r>
        <w:rPr>
          <w:bCs/>
        </w:rPr>
        <w:t xml:space="preserve">1.3.1. </w:t>
      </w:r>
      <w:r w:rsidR="007F532E">
        <w:rPr>
          <w:bCs/>
        </w:rPr>
        <w:t>Извещение о проведен</w:t>
      </w:r>
      <w:proofErr w:type="gramStart"/>
      <w:r w:rsidR="007F532E">
        <w:rPr>
          <w:bCs/>
        </w:rPr>
        <w:t>ии ау</w:t>
      </w:r>
      <w:proofErr w:type="gramEnd"/>
      <w:r w:rsidR="007F532E">
        <w:rPr>
          <w:bCs/>
        </w:rPr>
        <w:t xml:space="preserve">кциона размещается на официальном сайте </w:t>
      </w:r>
      <w:r w:rsidR="007F532E">
        <w:t>(</w:t>
      </w:r>
      <w:hyperlink r:id="rId10" w:history="1">
        <w:r w:rsidR="007F532E" w:rsidRPr="002C23AE">
          <w:t>https://torgi.gov.ru</w:t>
        </w:r>
      </w:hyperlink>
      <w:r w:rsidR="007F532E">
        <w:t>)</w:t>
      </w:r>
      <w:r w:rsidR="007F532E">
        <w:rPr>
          <w:rStyle w:val="a3"/>
          <w:color w:val="auto"/>
          <w:u w:val="none"/>
        </w:rPr>
        <w:t xml:space="preserve"> </w:t>
      </w:r>
      <w:r w:rsidR="007F532E" w:rsidRPr="008D4BCD">
        <w:t>и на официальном сайте Терского района (http://terskyrayon.gov-</w:t>
      </w:r>
      <w:r w:rsidR="007F532E" w:rsidRPr="008D4BCD">
        <w:lastRenderedPageBreak/>
        <w:t>murman.ru)</w:t>
      </w:r>
      <w:r w:rsidR="007F532E">
        <w:rPr>
          <w:bCs/>
        </w:rPr>
        <w:t>. Указанное извещение должно быть доступно для ознакомления всем заинтересованным лицам без взимания платы</w:t>
      </w:r>
      <w:r>
        <w:rPr>
          <w:bCs/>
        </w:rPr>
        <w:t>.</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773DF8" w:rsidP="00BF1FCD">
      <w:pPr>
        <w:pStyle w:val="af7"/>
        <w:numPr>
          <w:ilvl w:val="1"/>
          <w:numId w:val="1"/>
        </w:numPr>
        <w:jc w:val="center"/>
        <w:rPr>
          <w:b/>
        </w:rPr>
      </w:pPr>
      <w:r>
        <w:rPr>
          <w:b/>
        </w:rPr>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lastRenderedPageBreak/>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647864" w:rsidRDefault="00647864" w:rsidP="00D44CF4">
      <w:pPr>
        <w:pStyle w:val="3"/>
        <w:tabs>
          <w:tab w:val="clear" w:pos="432"/>
          <w:tab w:val="left" w:pos="720"/>
          <w:tab w:val="left" w:pos="900"/>
        </w:tabs>
        <w:ind w:left="0" w:firstLine="709"/>
        <w:rPr>
          <w:szCs w:val="24"/>
        </w:rPr>
      </w:pPr>
    </w:p>
    <w:p w:rsidR="005A2D8C" w:rsidRDefault="00773DF8" w:rsidP="009D627B">
      <w:pPr>
        <w:pStyle w:val="20"/>
        <w:numPr>
          <w:ilvl w:val="1"/>
          <w:numId w:val="1"/>
        </w:numPr>
        <w:tabs>
          <w:tab w:val="left" w:pos="900"/>
        </w:tabs>
        <w:jc w:val="center"/>
        <w:rPr>
          <w:szCs w:val="24"/>
        </w:rPr>
      </w:pPr>
      <w:bookmarkStart w:id="2" w:name="_Ref119429410"/>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7F532E" w:rsidP="00D44CF4">
      <w:pPr>
        <w:ind w:firstLine="709"/>
        <w:jc w:val="both"/>
      </w:pPr>
      <w:proofErr w:type="gramStart"/>
      <w:r>
        <w:t xml:space="preserve">В течение одного дня со дня принятия решения о внесении изменений в аукционную документацию такие изменения размещаются организатором аукциона </w:t>
      </w:r>
      <w:r>
        <w:rPr>
          <w:bCs/>
        </w:rPr>
        <w:t xml:space="preserve">на официальном сайте </w:t>
      </w:r>
      <w:r>
        <w:t>(</w:t>
      </w:r>
      <w:hyperlink r:id="rId11" w:history="1">
        <w:r w:rsidRPr="002C23AE">
          <w:t>https://torgi.gov.ru</w:t>
        </w:r>
      </w:hyperlink>
      <w:r>
        <w:t>)</w:t>
      </w:r>
      <w:r>
        <w:rPr>
          <w:bCs/>
        </w:rPr>
        <w:t xml:space="preserve"> </w:t>
      </w:r>
      <w:r w:rsidRPr="008D4BCD">
        <w:t>и на официальном сайте Терского района (http://terskyrayon.gov-murman.ru)</w:t>
      </w:r>
      <w:r>
        <w:rPr>
          <w:color w:val="000000"/>
        </w:rPr>
        <w:t xml:space="preserve">, </w:t>
      </w:r>
      <w:r>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7F532E" w:rsidP="00D44CF4">
      <w:pPr>
        <w:ind w:firstLine="709"/>
        <w:jc w:val="both"/>
        <w:rPr>
          <w:bCs/>
        </w:rPr>
      </w:pPr>
      <w:r>
        <w:t xml:space="preserve">Извещение об отказе размещается организатором аукциона на </w:t>
      </w:r>
      <w:r w:rsidRPr="00BB5E13">
        <w:t>сайте</w:t>
      </w:r>
      <w:r>
        <w:t xml:space="preserve"> (</w:t>
      </w:r>
      <w:hyperlink r:id="rId12" w:history="1">
        <w:r w:rsidRPr="002C23AE">
          <w:t>https://torgi.gov.ru</w:t>
        </w:r>
      </w:hyperlink>
      <w:r>
        <w:t xml:space="preserve">) </w:t>
      </w:r>
      <w:r w:rsidRPr="008D4BCD">
        <w:t>и на официальном сайте Терского района (http://terskyrayon.gov-murman.ru)</w:t>
      </w:r>
      <w:r>
        <w:rPr>
          <w:bCs/>
        </w:rPr>
        <w:t>.</w:t>
      </w:r>
    </w:p>
    <w:p w:rsidR="00647864" w:rsidRDefault="00647864" w:rsidP="00D44CF4">
      <w:pPr>
        <w:ind w:firstLine="709"/>
        <w:jc w:val="both"/>
        <w:rPr>
          <w:b/>
        </w:rPr>
      </w:pPr>
    </w:p>
    <w:p w:rsidR="008736E0" w:rsidRDefault="008736E0" w:rsidP="00D44CF4">
      <w:pPr>
        <w:ind w:firstLine="709"/>
        <w:jc w:val="both"/>
        <w:rPr>
          <w:b/>
        </w:rPr>
      </w:pP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w:t>
      </w:r>
      <w:r w:rsidR="00D2234E">
        <w:rPr>
          <w:kern w:val="0"/>
          <w:lang w:eastAsia="ru-RU"/>
        </w:rPr>
        <w:lastRenderedPageBreak/>
        <w:t>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 xml:space="preserve">раза. Если после троекратного объявления очередной цены ни </w:t>
      </w:r>
      <w:r w:rsidRPr="00EB5732">
        <w:lastRenderedPageBreak/>
        <w:t>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CC331D" w:rsidRDefault="00CC331D" w:rsidP="005A2D8C">
      <w:pPr>
        <w:pStyle w:val="3"/>
        <w:shd w:val="clear" w:color="auto" w:fill="FFFFFF"/>
        <w:tabs>
          <w:tab w:val="clear" w:pos="432"/>
        </w:tabs>
        <w:ind w:left="0" w:firstLine="0"/>
        <w:jc w:val="center"/>
        <w:rPr>
          <w:b/>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w:t>
      </w:r>
      <w:r w:rsidRPr="00EB5732">
        <w:lastRenderedPageBreak/>
        <w:t>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rPr>
          <w:color w:val="000000"/>
          <w:lang w:eastAsia="ru-RU"/>
        </w:rPr>
      </w:pPr>
      <w:r w:rsidRPr="00EB5732">
        <w:rPr>
          <w:color w:val="000000"/>
          <w:lang w:eastAsia="ru-RU"/>
        </w:rPr>
        <w:t>Цена договора не может быть пересмотрена в сторону уменьшения.</w:t>
      </w:r>
    </w:p>
    <w:p w:rsidR="00647864" w:rsidRDefault="00647864" w:rsidP="009931B7">
      <w:pPr>
        <w:ind w:firstLine="70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7F532E" w:rsidRPr="001D25E3" w:rsidRDefault="007F532E" w:rsidP="007F532E">
            <w:pPr>
              <w:snapToGrid w:val="0"/>
              <w:rPr>
                <w:b/>
              </w:rPr>
            </w:pPr>
            <w:r>
              <w:rPr>
                <w:b/>
              </w:rPr>
              <w:t>Организатор торгов:</w:t>
            </w:r>
          </w:p>
          <w:p w:rsidR="007F532E" w:rsidRPr="001D25E3" w:rsidRDefault="007F532E" w:rsidP="007F532E">
            <w:pPr>
              <w:jc w:val="both"/>
            </w:pPr>
            <w:r>
              <w:t>А</w:t>
            </w:r>
            <w:r w:rsidRPr="00EB5732">
              <w:rPr>
                <w:color w:val="000000"/>
                <w:lang w:eastAsia="ru-RU"/>
              </w:rPr>
              <w:t>дминистрация Терского района</w:t>
            </w:r>
          </w:p>
          <w:p w:rsidR="007F532E" w:rsidRPr="001D25E3" w:rsidRDefault="007F532E" w:rsidP="007F532E">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7F532E" w:rsidRPr="001D25E3" w:rsidRDefault="007F532E" w:rsidP="007F532E">
            <w:pPr>
              <w:jc w:val="both"/>
            </w:pPr>
            <w:r w:rsidRPr="001D25E3">
              <w:t xml:space="preserve">Контактное лицо: </w:t>
            </w:r>
            <w:r>
              <w:t>Тарасов Антон Николаевич</w:t>
            </w:r>
          </w:p>
          <w:p w:rsidR="007F532E" w:rsidRDefault="007F532E" w:rsidP="007F532E">
            <w:pPr>
              <w:jc w:val="both"/>
            </w:pPr>
            <w:r w:rsidRPr="001D25E3">
              <w:t xml:space="preserve">Контактный </w:t>
            </w:r>
            <w:r>
              <w:t xml:space="preserve">номер </w:t>
            </w:r>
            <w:r w:rsidRPr="001D25E3">
              <w:t>телефон</w:t>
            </w:r>
            <w:r>
              <w:t>а</w:t>
            </w:r>
            <w:r w:rsidRPr="001D25E3">
              <w:t xml:space="preserve">: </w:t>
            </w:r>
            <w:r w:rsidR="00CD7375">
              <w:t>8-</w:t>
            </w:r>
            <w:r>
              <w:t>(815-59</w:t>
            </w:r>
            <w:r w:rsidRPr="001D25E3">
              <w:t>)</w:t>
            </w:r>
            <w:r w:rsidR="00CD7375">
              <w:t>-</w:t>
            </w:r>
            <w:r>
              <w:t>5</w:t>
            </w:r>
            <w:r w:rsidRPr="001D25E3">
              <w:t>-</w:t>
            </w:r>
            <w:r>
              <w:t>14-46, телефон/факс: (815-59) 5-04-45</w:t>
            </w:r>
          </w:p>
          <w:p w:rsidR="00C6375C" w:rsidRPr="004F42BE" w:rsidRDefault="007F532E" w:rsidP="007F532E">
            <w:pPr>
              <w:jc w:val="both"/>
              <w:rPr>
                <w:color w:val="000000"/>
              </w:rPr>
            </w:pPr>
            <w:r w:rsidRPr="001D25E3">
              <w:t xml:space="preserve">Адрес электронной почты: </w:t>
            </w:r>
            <w:hyperlink r:id="rId13" w:history="1">
              <w:r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8736E0" w:rsidRPr="00CE0DD5">
              <w:t xml:space="preserve">из земель </w:t>
            </w:r>
            <w:r w:rsidR="008736E0">
              <w:t>населе</w:t>
            </w:r>
            <w:r w:rsidR="008736E0" w:rsidRPr="00C54338">
              <w:t>нных пунктов</w:t>
            </w:r>
            <w:r w:rsidR="008736E0" w:rsidRPr="00CE0DD5">
              <w:t xml:space="preserve"> с </w:t>
            </w:r>
            <w:proofErr w:type="gramStart"/>
            <w:r w:rsidR="008736E0" w:rsidRPr="00CE0DD5">
              <w:t>кадастровым</w:t>
            </w:r>
            <w:proofErr w:type="gramEnd"/>
            <w:r w:rsidR="008736E0" w:rsidRPr="00CE0DD5">
              <w:t xml:space="preserve"> № </w:t>
            </w:r>
            <w:r w:rsidR="008736E0" w:rsidRPr="00D74170">
              <w:t>51:04:</w:t>
            </w:r>
            <w:r w:rsidR="008736E0">
              <w:t>0010310</w:t>
            </w:r>
            <w:r w:rsidR="008736E0" w:rsidRPr="00D74170">
              <w:t>:</w:t>
            </w:r>
            <w:r w:rsidR="008736E0">
              <w:t>264</w:t>
            </w:r>
            <w:r w:rsidR="008736E0" w:rsidRPr="00CE0DD5">
              <w:t xml:space="preserve">, площадью </w:t>
            </w:r>
            <w:r w:rsidR="008736E0">
              <w:t>41</w:t>
            </w:r>
            <w:r w:rsidR="008736E0" w:rsidRPr="00CE0DD5">
              <w:t xml:space="preserve"> кв. м, расположенн</w:t>
            </w:r>
            <w:r w:rsidR="008736E0">
              <w:t>ого</w:t>
            </w:r>
            <w:r w:rsidR="008736E0" w:rsidRPr="00CE0DD5">
              <w:t xml:space="preserve"> по адресу: </w:t>
            </w:r>
            <w:r w:rsidR="008736E0" w:rsidRPr="00D74170">
              <w:t xml:space="preserve">Мурманская область, </w:t>
            </w:r>
            <w:r w:rsidR="008736E0">
              <w:t>Терский муниципальный район, Городское поселение Умба, п.г.т.Умба, ул</w:t>
            </w:r>
            <w:proofErr w:type="gramStart"/>
            <w:r w:rsidR="008736E0">
              <w:t>.Б</w:t>
            </w:r>
            <w:proofErr w:type="gramEnd"/>
            <w:r w:rsidR="008736E0">
              <w:t>еломорская</w:t>
            </w:r>
            <w:r w:rsidR="008736E0" w:rsidRPr="00CE0DD5">
              <w:t xml:space="preserve">, с видом разрешенного использования: </w:t>
            </w:r>
            <w:r w:rsidR="008736E0">
              <w:t>объекты гаражного назначения</w:t>
            </w:r>
            <w:r w:rsidR="008736E0" w:rsidRPr="00CE0DD5">
              <w:t xml:space="preserve">, с целью использования: </w:t>
            </w:r>
            <w:r w:rsidR="008736E0" w:rsidRPr="00D74170">
              <w:t xml:space="preserve">под </w:t>
            </w:r>
            <w:r w:rsidR="008736E0">
              <w:t>размещение движимого автогаража № 81, 3 линия, ГЭГ № 1</w:t>
            </w:r>
            <w:r w:rsidR="007C4DD9">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8736E0" w:rsidP="00530869">
            <w:pPr>
              <w:snapToGrid w:val="0"/>
              <w:jc w:val="both"/>
            </w:pPr>
            <w:r>
              <w:t xml:space="preserve">330,56 руб. (триста тридцать рублей 56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8736E0" w:rsidRPr="00FF2505">
              <w:rPr>
                <w:lang w:eastAsia="ru-RU"/>
              </w:rPr>
              <w:t>зарегистрированных прав не имеется</w:t>
            </w:r>
            <w:r w:rsidR="008736E0">
              <w:rPr>
                <w:lang w:eastAsia="ru-RU"/>
              </w:rPr>
              <w:t xml:space="preserve">, </w:t>
            </w:r>
            <w:r w:rsidR="008736E0" w:rsidRPr="00F11844">
              <w:t xml:space="preserve">земельный участок полностью находится в водоохранной зоне </w:t>
            </w:r>
            <w:r w:rsidR="008736E0">
              <w:t>Малой</w:t>
            </w:r>
            <w:r w:rsidR="008736E0" w:rsidRPr="00F11844">
              <w:t xml:space="preserve"> Пирья губы Белого моря</w:t>
            </w:r>
            <w:r w:rsidR="008736E0">
              <w:t xml:space="preserve"> (в соответствии с </w:t>
            </w:r>
            <w:proofErr w:type="gramStart"/>
            <w:r w:rsidR="008736E0">
              <w:t>ч</w:t>
            </w:r>
            <w:proofErr w:type="gramEnd"/>
            <w:r w:rsidR="008736E0">
              <w:t>.8 ст.65 Водного кодекса Российской Федерации)</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8736E0">
            <w:pPr>
              <w:jc w:val="both"/>
            </w:pPr>
            <w:r w:rsidRPr="00B01F28">
              <w:t xml:space="preserve">с </w:t>
            </w:r>
            <w:r w:rsidR="00647864">
              <w:t>2</w:t>
            </w:r>
            <w:r w:rsidR="008736E0">
              <w:t>9</w:t>
            </w:r>
            <w:r w:rsidR="00647864">
              <w:t>.04</w:t>
            </w:r>
            <w:r w:rsidR="00CD7375">
              <w:t>.2019</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8003F">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8736E0" w:rsidP="001C5D00">
            <w:pPr>
              <w:jc w:val="both"/>
            </w:pPr>
            <w:r>
              <w:t>23</w:t>
            </w:r>
            <w:r w:rsidR="00647864">
              <w:t>.05</w:t>
            </w:r>
            <w:r w:rsidR="00CD7375">
              <w:t>.2019</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w:t>
            </w:r>
            <w:r w:rsidR="00A81B6D">
              <w:rPr>
                <w:color w:val="000000"/>
                <w:lang w:eastAsia="ru-RU"/>
              </w:rPr>
              <w:t xml:space="preserve"> (при наличии)</w:t>
            </w:r>
            <w:r>
              <w:rPr>
                <w:color w:val="000000"/>
                <w:lang w:eastAsia="ru-RU"/>
              </w:rPr>
              <w:t>,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F532E">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8736E0" w:rsidP="00704738">
            <w:pPr>
              <w:snapToGrid w:val="0"/>
              <w:jc w:val="both"/>
              <w:rPr>
                <w:rFonts w:eastAsia="Arial" w:cs="Arial"/>
              </w:rPr>
            </w:pPr>
            <w:r>
              <w:rPr>
                <w:rFonts w:eastAsia="Arial" w:cs="Arial"/>
              </w:rPr>
              <w:t>23</w:t>
            </w:r>
            <w:r w:rsidR="00647864">
              <w:rPr>
                <w:rFonts w:eastAsia="Arial" w:cs="Arial"/>
              </w:rPr>
              <w:t>.05</w:t>
            </w:r>
            <w:r w:rsidR="00CD7375">
              <w:rPr>
                <w:rFonts w:eastAsia="Arial" w:cs="Arial"/>
              </w:rPr>
              <w:t>.2019</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8736E0" w:rsidP="00704738">
            <w:pPr>
              <w:jc w:val="both"/>
            </w:pPr>
            <w:r>
              <w:t>28</w:t>
            </w:r>
            <w:r w:rsidR="00647864">
              <w:t>.05</w:t>
            </w:r>
            <w:r w:rsidR="00CD7375">
              <w:t>.2019</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r w:rsidR="00CD7375">
              <w:rPr>
                <w:rFonts w:eastAsia="Arial" w:cs="Arial"/>
              </w:rPr>
              <w:t>, кабинет 24 (заместителя главы администрации Терского района)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647864">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8736E0">
              <w:t>9,92 руб. (девять рублей 92 копейки)</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CD7375" w:rsidRPr="00655BD5" w:rsidRDefault="00CD7375" w:rsidP="00CD7375">
            <w:pPr>
              <w:jc w:val="both"/>
            </w:pPr>
            <w:r w:rsidRPr="00655BD5">
              <w:t>Получатель: УФК по Мурманской области (</w:t>
            </w:r>
            <w:r>
              <w:t>Муниципальное учреждение Администрация Терского района</w:t>
            </w:r>
            <w:r w:rsidRPr="00655BD5">
              <w:t xml:space="preserve"> л</w:t>
            </w:r>
            <w:r>
              <w:t xml:space="preserve">ицевой </w:t>
            </w:r>
            <w:r w:rsidRPr="00655BD5">
              <w:t xml:space="preserve">счет </w:t>
            </w:r>
            <w:r w:rsidRPr="001F58BF">
              <w:t>05493</w:t>
            </w:r>
            <w:r>
              <w:rPr>
                <w:lang w:val="en-US"/>
              </w:rPr>
              <w:t>D</w:t>
            </w:r>
            <w:r w:rsidRPr="001F58BF">
              <w:t>01640</w:t>
            </w:r>
            <w:r>
              <w:t>)</w:t>
            </w:r>
          </w:p>
          <w:p w:rsidR="00CD7375" w:rsidRPr="00655BD5" w:rsidRDefault="00CD7375" w:rsidP="00CD7375">
            <w:pPr>
              <w:jc w:val="both"/>
            </w:pPr>
            <w:proofErr w:type="spellStart"/>
            <w:r w:rsidRPr="00655BD5">
              <w:t>р</w:t>
            </w:r>
            <w:proofErr w:type="spellEnd"/>
            <w:r w:rsidRPr="00655BD5">
              <w:t>/с:</w:t>
            </w:r>
            <w:r w:rsidRPr="001F58BF">
              <w:t xml:space="preserve"> 40302810400003000110 </w:t>
            </w:r>
            <w:r>
              <w:t>в Отделении Мурманск г</w:t>
            </w:r>
            <w:proofErr w:type="gramStart"/>
            <w:r>
              <w:t>.М</w:t>
            </w:r>
            <w:proofErr w:type="gramEnd"/>
            <w:r>
              <w:t>урманск</w:t>
            </w:r>
          </w:p>
          <w:p w:rsidR="00CD7375" w:rsidRPr="00655BD5" w:rsidRDefault="00CD7375" w:rsidP="00CD7375">
            <w:pPr>
              <w:jc w:val="both"/>
            </w:pPr>
            <w:r w:rsidRPr="00655BD5">
              <w:t xml:space="preserve">БИК: </w:t>
            </w:r>
            <w:r>
              <w:t>044705001</w:t>
            </w:r>
          </w:p>
          <w:p w:rsidR="00CD7375" w:rsidRPr="00655BD5" w:rsidRDefault="00CD7375" w:rsidP="00CD7375">
            <w:pPr>
              <w:jc w:val="both"/>
            </w:pPr>
            <w:r w:rsidRPr="00655BD5">
              <w:t xml:space="preserve">ИНН </w:t>
            </w:r>
            <w:r>
              <w:t>5111000809</w:t>
            </w:r>
          </w:p>
          <w:p w:rsidR="00CD7375" w:rsidRPr="00655BD5" w:rsidRDefault="00CD7375" w:rsidP="00CD7375">
            <w:pPr>
              <w:jc w:val="both"/>
            </w:pPr>
            <w:r w:rsidRPr="00655BD5">
              <w:t xml:space="preserve">КПП </w:t>
            </w:r>
            <w:r>
              <w:t>511101001</w:t>
            </w:r>
          </w:p>
          <w:p w:rsidR="00FA47B4" w:rsidRPr="00233E09" w:rsidRDefault="00FA47B4" w:rsidP="00FA47B4">
            <w:pPr>
              <w:jc w:val="both"/>
            </w:pPr>
            <w:r w:rsidRPr="00233E09">
              <w:t>ОКТМО 47620151</w:t>
            </w:r>
          </w:p>
          <w:p w:rsidR="00CD7375" w:rsidRPr="00853CE5" w:rsidRDefault="00FA47B4" w:rsidP="00FA47B4">
            <w:pPr>
              <w:jc w:val="both"/>
            </w:pPr>
            <w:r w:rsidRPr="00233E09">
              <w:t>ОГРН 1025100536317</w:t>
            </w:r>
          </w:p>
          <w:p w:rsidR="0069244A" w:rsidRDefault="00CD7375" w:rsidP="00CD7375">
            <w:pPr>
              <w:ind w:firstLine="34"/>
              <w:jc w:val="both"/>
            </w:pPr>
            <w:r w:rsidRPr="00853CE5">
              <w:t>КБК 0</w:t>
            </w:r>
          </w:p>
          <w:p w:rsidR="00BF1FCD" w:rsidRDefault="0069244A" w:rsidP="0069244A">
            <w:pPr>
              <w:suppressAutoHyphens w:val="0"/>
              <w:ind w:firstLine="34"/>
              <w:jc w:val="both"/>
            </w:pPr>
            <w:r>
              <w:t xml:space="preserve">Задаток: </w:t>
            </w:r>
            <w:r w:rsidR="008736E0" w:rsidRPr="008736E0">
              <w:rPr>
                <w:b/>
              </w:rPr>
              <w:t>330,56 руб.</w:t>
            </w:r>
            <w:r w:rsidR="008736E0">
              <w:t xml:space="preserve"> (триста тридцать рублей 56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w:t>
            </w:r>
            <w:r w:rsidR="00EF0C55">
              <w:rPr>
                <w:kern w:val="0"/>
                <w:lang w:eastAsia="ru-RU"/>
              </w:rPr>
              <w:lastRenderedPageBreak/>
              <w:t>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404226" w:rsidRDefault="00404226" w:rsidP="00C3445F">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0A4BC1" w:rsidRPr="000A4BC1" w:rsidRDefault="000A4BC1" w:rsidP="009C74DB">
      <w:pPr>
        <w:ind w:firstLine="709"/>
        <w:jc w:val="both"/>
        <w:rPr>
          <w:lang w:eastAsia="ru-RU"/>
        </w:rPr>
      </w:pPr>
      <w:r>
        <w:rPr>
          <w:lang w:val="en-US" w:eastAsia="ru-RU"/>
        </w:rPr>
        <w:t>E-mail</w:t>
      </w:r>
      <w:r>
        <w:rPr>
          <w:lang w:eastAsia="ru-RU"/>
        </w:rPr>
        <w:t>: 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lastRenderedPageBreak/>
        <w:t>Корреспондентский счет: ________________________________________________.</w:t>
      </w:r>
    </w:p>
    <w:p w:rsidR="000A4BC1" w:rsidRDefault="000A4BC1" w:rsidP="009C74DB">
      <w:pPr>
        <w:numPr>
          <w:ilvl w:val="0"/>
          <w:numId w:val="3"/>
        </w:numPr>
        <w:tabs>
          <w:tab w:val="left" w:pos="9781"/>
        </w:tabs>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sidR="007F532E">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007F532E">
        <w:rPr>
          <w:sz w:val="16"/>
          <w:szCs w:val="16"/>
        </w:rPr>
        <w:t xml:space="preserve">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FF1FCF">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4"/>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B4" w:rsidRDefault="00FA47B4">
      <w:r>
        <w:separator/>
      </w:r>
    </w:p>
  </w:endnote>
  <w:endnote w:type="continuationSeparator" w:id="0">
    <w:p w:rsidR="00FA47B4" w:rsidRDefault="00FA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FA47B4" w:rsidRDefault="006F2AC3">
        <w:pPr>
          <w:pStyle w:val="af1"/>
          <w:jc w:val="right"/>
        </w:pPr>
        <w:fldSimple w:instr="PAGE   \* MERGEFORMAT">
          <w:r w:rsidR="00DC1ACD">
            <w:rPr>
              <w:noProof/>
            </w:rPr>
            <w:t>12</w:t>
          </w:r>
        </w:fldSimple>
      </w:p>
    </w:sdtContent>
  </w:sdt>
  <w:p w:rsidR="00FA47B4" w:rsidRDefault="00FA47B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B4" w:rsidRDefault="00FA47B4">
      <w:r>
        <w:separator/>
      </w:r>
    </w:p>
  </w:footnote>
  <w:footnote w:type="continuationSeparator" w:id="0">
    <w:p w:rsidR="00FA47B4" w:rsidRDefault="00FA4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2F1C8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75685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983F3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642C2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FD768E"/>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C149B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6D0BF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772ED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8436B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C201B7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5ABF082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650F9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6994CD5"/>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DB50E4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B41B4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DBC6CA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EFB38B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1"/>
  </w:num>
  <w:num w:numId="4">
    <w:abstractNumId w:val="10"/>
  </w:num>
  <w:num w:numId="5">
    <w:abstractNumId w:val="9"/>
  </w:num>
  <w:num w:numId="6">
    <w:abstractNumId w:val="22"/>
  </w:num>
  <w:num w:numId="7">
    <w:abstractNumId w:val="18"/>
  </w:num>
  <w:num w:numId="8">
    <w:abstractNumId w:val="21"/>
  </w:num>
  <w:num w:numId="9">
    <w:abstractNumId w:val="5"/>
  </w:num>
  <w:num w:numId="10">
    <w:abstractNumId w:val="7"/>
  </w:num>
  <w:num w:numId="11">
    <w:abstractNumId w:val="4"/>
  </w:num>
  <w:num w:numId="12">
    <w:abstractNumId w:val="20"/>
  </w:num>
  <w:num w:numId="13">
    <w:abstractNumId w:val="6"/>
  </w:num>
  <w:num w:numId="14">
    <w:abstractNumId w:val="2"/>
  </w:num>
  <w:num w:numId="15">
    <w:abstractNumId w:val="11"/>
  </w:num>
  <w:num w:numId="16">
    <w:abstractNumId w:val="3"/>
  </w:num>
  <w:num w:numId="17">
    <w:abstractNumId w:val="8"/>
  </w:num>
  <w:num w:numId="18">
    <w:abstractNumId w:val="19"/>
  </w:num>
  <w:num w:numId="19">
    <w:abstractNumId w:val="13"/>
  </w:num>
  <w:num w:numId="20">
    <w:abstractNumId w:val="12"/>
  </w:num>
  <w:num w:numId="21">
    <w:abstractNumId w:val="17"/>
  </w:num>
  <w:num w:numId="2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4616"/>
    <w:rsid w:val="00054AC4"/>
    <w:rsid w:val="00057226"/>
    <w:rsid w:val="00057B56"/>
    <w:rsid w:val="00062D4D"/>
    <w:rsid w:val="0006654D"/>
    <w:rsid w:val="00074224"/>
    <w:rsid w:val="00076AD7"/>
    <w:rsid w:val="000928F9"/>
    <w:rsid w:val="000951EA"/>
    <w:rsid w:val="00095663"/>
    <w:rsid w:val="00096163"/>
    <w:rsid w:val="00096B34"/>
    <w:rsid w:val="000973E4"/>
    <w:rsid w:val="000A2914"/>
    <w:rsid w:val="000A4BC1"/>
    <w:rsid w:val="000A615D"/>
    <w:rsid w:val="000A643A"/>
    <w:rsid w:val="000B2168"/>
    <w:rsid w:val="000C0D3B"/>
    <w:rsid w:val="000D073F"/>
    <w:rsid w:val="000D1ED6"/>
    <w:rsid w:val="000D4A48"/>
    <w:rsid w:val="000D68D7"/>
    <w:rsid w:val="000D6A92"/>
    <w:rsid w:val="000E0493"/>
    <w:rsid w:val="000F373F"/>
    <w:rsid w:val="000F60D9"/>
    <w:rsid w:val="0010213D"/>
    <w:rsid w:val="00102E7C"/>
    <w:rsid w:val="00112128"/>
    <w:rsid w:val="001136AD"/>
    <w:rsid w:val="00114020"/>
    <w:rsid w:val="001222E2"/>
    <w:rsid w:val="00124AA4"/>
    <w:rsid w:val="00135915"/>
    <w:rsid w:val="00137F5E"/>
    <w:rsid w:val="00140258"/>
    <w:rsid w:val="00143763"/>
    <w:rsid w:val="001441C7"/>
    <w:rsid w:val="00147EF4"/>
    <w:rsid w:val="0015053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5D00"/>
    <w:rsid w:val="001C6F1A"/>
    <w:rsid w:val="001D0B66"/>
    <w:rsid w:val="001D2382"/>
    <w:rsid w:val="001D25E3"/>
    <w:rsid w:val="001D60A2"/>
    <w:rsid w:val="001F598A"/>
    <w:rsid w:val="00200ADC"/>
    <w:rsid w:val="00200C98"/>
    <w:rsid w:val="0020413D"/>
    <w:rsid w:val="002052A3"/>
    <w:rsid w:val="00206B0A"/>
    <w:rsid w:val="00235534"/>
    <w:rsid w:val="00241EA3"/>
    <w:rsid w:val="0024788B"/>
    <w:rsid w:val="002504EB"/>
    <w:rsid w:val="0025606F"/>
    <w:rsid w:val="00263DBC"/>
    <w:rsid w:val="00274B68"/>
    <w:rsid w:val="00277600"/>
    <w:rsid w:val="00280F43"/>
    <w:rsid w:val="00284E86"/>
    <w:rsid w:val="00286240"/>
    <w:rsid w:val="002939DC"/>
    <w:rsid w:val="00293A68"/>
    <w:rsid w:val="00297AC0"/>
    <w:rsid w:val="00297FDA"/>
    <w:rsid w:val="002A3E27"/>
    <w:rsid w:val="002A4315"/>
    <w:rsid w:val="002A6D5D"/>
    <w:rsid w:val="002B1B9D"/>
    <w:rsid w:val="002B3A25"/>
    <w:rsid w:val="002B6B6C"/>
    <w:rsid w:val="002C1A2F"/>
    <w:rsid w:val="002C34CB"/>
    <w:rsid w:val="002C34CE"/>
    <w:rsid w:val="002C53A7"/>
    <w:rsid w:val="002C6EF1"/>
    <w:rsid w:val="002D26E4"/>
    <w:rsid w:val="002D2D1A"/>
    <w:rsid w:val="002E23AB"/>
    <w:rsid w:val="002E2C87"/>
    <w:rsid w:val="002E3984"/>
    <w:rsid w:val="002F02EB"/>
    <w:rsid w:val="002F24C1"/>
    <w:rsid w:val="002F4994"/>
    <w:rsid w:val="002F4D17"/>
    <w:rsid w:val="002F531C"/>
    <w:rsid w:val="002F7F8D"/>
    <w:rsid w:val="00300D9D"/>
    <w:rsid w:val="00301E15"/>
    <w:rsid w:val="003026A8"/>
    <w:rsid w:val="003137C4"/>
    <w:rsid w:val="00320E2E"/>
    <w:rsid w:val="00320F9B"/>
    <w:rsid w:val="003212C6"/>
    <w:rsid w:val="00322D80"/>
    <w:rsid w:val="00324B44"/>
    <w:rsid w:val="00325025"/>
    <w:rsid w:val="003304A6"/>
    <w:rsid w:val="00331AC2"/>
    <w:rsid w:val="00332D14"/>
    <w:rsid w:val="00336228"/>
    <w:rsid w:val="0033764E"/>
    <w:rsid w:val="00337A42"/>
    <w:rsid w:val="003403E8"/>
    <w:rsid w:val="00340EC1"/>
    <w:rsid w:val="00341A43"/>
    <w:rsid w:val="003430DF"/>
    <w:rsid w:val="00346189"/>
    <w:rsid w:val="003478BB"/>
    <w:rsid w:val="00352392"/>
    <w:rsid w:val="003523B6"/>
    <w:rsid w:val="00354BF7"/>
    <w:rsid w:val="0036209F"/>
    <w:rsid w:val="00367E04"/>
    <w:rsid w:val="00372005"/>
    <w:rsid w:val="003751CC"/>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053"/>
    <w:rsid w:val="003F2233"/>
    <w:rsid w:val="0040108C"/>
    <w:rsid w:val="004012F4"/>
    <w:rsid w:val="00401B38"/>
    <w:rsid w:val="00404226"/>
    <w:rsid w:val="004047C1"/>
    <w:rsid w:val="00406140"/>
    <w:rsid w:val="004111DA"/>
    <w:rsid w:val="00412263"/>
    <w:rsid w:val="00414CB2"/>
    <w:rsid w:val="00420108"/>
    <w:rsid w:val="00426785"/>
    <w:rsid w:val="00434714"/>
    <w:rsid w:val="004366CB"/>
    <w:rsid w:val="00447ADE"/>
    <w:rsid w:val="00450D17"/>
    <w:rsid w:val="00457CB7"/>
    <w:rsid w:val="004637C2"/>
    <w:rsid w:val="00465962"/>
    <w:rsid w:val="00480CEC"/>
    <w:rsid w:val="00482472"/>
    <w:rsid w:val="00485DFA"/>
    <w:rsid w:val="00491FE1"/>
    <w:rsid w:val="004A1522"/>
    <w:rsid w:val="004A6A25"/>
    <w:rsid w:val="004A6CEF"/>
    <w:rsid w:val="004A76F7"/>
    <w:rsid w:val="004B300A"/>
    <w:rsid w:val="004B7E70"/>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4601A"/>
    <w:rsid w:val="00556FD4"/>
    <w:rsid w:val="005707AC"/>
    <w:rsid w:val="005721A0"/>
    <w:rsid w:val="00573B10"/>
    <w:rsid w:val="0057565D"/>
    <w:rsid w:val="005762A2"/>
    <w:rsid w:val="0058416D"/>
    <w:rsid w:val="00586586"/>
    <w:rsid w:val="005907FD"/>
    <w:rsid w:val="00592E38"/>
    <w:rsid w:val="00593ECF"/>
    <w:rsid w:val="005941CF"/>
    <w:rsid w:val="00594E8F"/>
    <w:rsid w:val="00595DD2"/>
    <w:rsid w:val="00597EE1"/>
    <w:rsid w:val="005A2D8C"/>
    <w:rsid w:val="005A337B"/>
    <w:rsid w:val="005B6059"/>
    <w:rsid w:val="005B6402"/>
    <w:rsid w:val="005B7526"/>
    <w:rsid w:val="005C33C0"/>
    <w:rsid w:val="005D05E9"/>
    <w:rsid w:val="005D0C0F"/>
    <w:rsid w:val="005D6524"/>
    <w:rsid w:val="005E398D"/>
    <w:rsid w:val="005E6CE2"/>
    <w:rsid w:val="005F01EA"/>
    <w:rsid w:val="005F3A17"/>
    <w:rsid w:val="0060093B"/>
    <w:rsid w:val="00603C9A"/>
    <w:rsid w:val="00610255"/>
    <w:rsid w:val="0061746A"/>
    <w:rsid w:val="006267AB"/>
    <w:rsid w:val="00627177"/>
    <w:rsid w:val="00632100"/>
    <w:rsid w:val="0063258F"/>
    <w:rsid w:val="00632D25"/>
    <w:rsid w:val="00633986"/>
    <w:rsid w:val="00633AD2"/>
    <w:rsid w:val="00637773"/>
    <w:rsid w:val="00637AD2"/>
    <w:rsid w:val="00640E7C"/>
    <w:rsid w:val="0064637B"/>
    <w:rsid w:val="00647864"/>
    <w:rsid w:val="006567CB"/>
    <w:rsid w:val="00661267"/>
    <w:rsid w:val="0066230C"/>
    <w:rsid w:val="00667474"/>
    <w:rsid w:val="006722C3"/>
    <w:rsid w:val="006727AA"/>
    <w:rsid w:val="006758C6"/>
    <w:rsid w:val="006763EF"/>
    <w:rsid w:val="00680090"/>
    <w:rsid w:val="00682E1F"/>
    <w:rsid w:val="00690812"/>
    <w:rsid w:val="00691628"/>
    <w:rsid w:val="0069244A"/>
    <w:rsid w:val="0069511F"/>
    <w:rsid w:val="00696536"/>
    <w:rsid w:val="006A0D98"/>
    <w:rsid w:val="006A48D6"/>
    <w:rsid w:val="006B08A4"/>
    <w:rsid w:val="006B0EA9"/>
    <w:rsid w:val="006B3236"/>
    <w:rsid w:val="006C0597"/>
    <w:rsid w:val="006C7E58"/>
    <w:rsid w:val="006C7F1A"/>
    <w:rsid w:val="006D4337"/>
    <w:rsid w:val="006E35A7"/>
    <w:rsid w:val="006E60AB"/>
    <w:rsid w:val="006F2AC3"/>
    <w:rsid w:val="006F3D19"/>
    <w:rsid w:val="00704738"/>
    <w:rsid w:val="00707E61"/>
    <w:rsid w:val="00710CB6"/>
    <w:rsid w:val="00711F6E"/>
    <w:rsid w:val="007178EF"/>
    <w:rsid w:val="007228BC"/>
    <w:rsid w:val="0072440A"/>
    <w:rsid w:val="007245E8"/>
    <w:rsid w:val="00725280"/>
    <w:rsid w:val="00727138"/>
    <w:rsid w:val="00730BC0"/>
    <w:rsid w:val="0073200B"/>
    <w:rsid w:val="00736446"/>
    <w:rsid w:val="00736889"/>
    <w:rsid w:val="00743F4E"/>
    <w:rsid w:val="00744CE8"/>
    <w:rsid w:val="00744DFA"/>
    <w:rsid w:val="00745D3E"/>
    <w:rsid w:val="007516A6"/>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F493B"/>
    <w:rsid w:val="007F532E"/>
    <w:rsid w:val="00811DDF"/>
    <w:rsid w:val="00816C60"/>
    <w:rsid w:val="00821526"/>
    <w:rsid w:val="00824B5D"/>
    <w:rsid w:val="008407DC"/>
    <w:rsid w:val="0084395E"/>
    <w:rsid w:val="00844FA2"/>
    <w:rsid w:val="00847BDD"/>
    <w:rsid w:val="0085584E"/>
    <w:rsid w:val="00857BCC"/>
    <w:rsid w:val="0086509A"/>
    <w:rsid w:val="00865144"/>
    <w:rsid w:val="00872AC6"/>
    <w:rsid w:val="008736E0"/>
    <w:rsid w:val="00874F8F"/>
    <w:rsid w:val="00877425"/>
    <w:rsid w:val="00880FBD"/>
    <w:rsid w:val="00881C89"/>
    <w:rsid w:val="0089281B"/>
    <w:rsid w:val="008953C4"/>
    <w:rsid w:val="008A2305"/>
    <w:rsid w:val="008A516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07431"/>
    <w:rsid w:val="00911711"/>
    <w:rsid w:val="00921175"/>
    <w:rsid w:val="009234DC"/>
    <w:rsid w:val="00924ACF"/>
    <w:rsid w:val="00943566"/>
    <w:rsid w:val="009514CB"/>
    <w:rsid w:val="009515C5"/>
    <w:rsid w:val="00953B15"/>
    <w:rsid w:val="00960A3C"/>
    <w:rsid w:val="00961EBB"/>
    <w:rsid w:val="009648AC"/>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9F39EB"/>
    <w:rsid w:val="00A02F18"/>
    <w:rsid w:val="00A1472B"/>
    <w:rsid w:val="00A212FD"/>
    <w:rsid w:val="00A21969"/>
    <w:rsid w:val="00A22694"/>
    <w:rsid w:val="00A33CCE"/>
    <w:rsid w:val="00A33DE8"/>
    <w:rsid w:val="00A34807"/>
    <w:rsid w:val="00A34E68"/>
    <w:rsid w:val="00A35F92"/>
    <w:rsid w:val="00A36F1F"/>
    <w:rsid w:val="00A4140E"/>
    <w:rsid w:val="00A438B6"/>
    <w:rsid w:val="00A43A5D"/>
    <w:rsid w:val="00A52586"/>
    <w:rsid w:val="00A57E8F"/>
    <w:rsid w:val="00A63EC9"/>
    <w:rsid w:val="00A64666"/>
    <w:rsid w:val="00A72E09"/>
    <w:rsid w:val="00A73677"/>
    <w:rsid w:val="00A746CA"/>
    <w:rsid w:val="00A75730"/>
    <w:rsid w:val="00A77603"/>
    <w:rsid w:val="00A811D3"/>
    <w:rsid w:val="00A81B6D"/>
    <w:rsid w:val="00AA261E"/>
    <w:rsid w:val="00AA3404"/>
    <w:rsid w:val="00AB21D4"/>
    <w:rsid w:val="00AC60D2"/>
    <w:rsid w:val="00AD5182"/>
    <w:rsid w:val="00AE3581"/>
    <w:rsid w:val="00AF1C62"/>
    <w:rsid w:val="00AF4DEC"/>
    <w:rsid w:val="00AF519D"/>
    <w:rsid w:val="00B01F28"/>
    <w:rsid w:val="00B02E08"/>
    <w:rsid w:val="00B14E6A"/>
    <w:rsid w:val="00B25624"/>
    <w:rsid w:val="00B30DFA"/>
    <w:rsid w:val="00B31BB3"/>
    <w:rsid w:val="00B35283"/>
    <w:rsid w:val="00B35D1D"/>
    <w:rsid w:val="00B363F4"/>
    <w:rsid w:val="00B527A8"/>
    <w:rsid w:val="00B54A60"/>
    <w:rsid w:val="00B56850"/>
    <w:rsid w:val="00B60193"/>
    <w:rsid w:val="00B62385"/>
    <w:rsid w:val="00B74E1F"/>
    <w:rsid w:val="00B751A8"/>
    <w:rsid w:val="00B80124"/>
    <w:rsid w:val="00B8106F"/>
    <w:rsid w:val="00B82114"/>
    <w:rsid w:val="00B822E5"/>
    <w:rsid w:val="00B910E5"/>
    <w:rsid w:val="00BB087E"/>
    <w:rsid w:val="00BB089F"/>
    <w:rsid w:val="00BB4CFB"/>
    <w:rsid w:val="00BB5E13"/>
    <w:rsid w:val="00BB789F"/>
    <w:rsid w:val="00BB7A14"/>
    <w:rsid w:val="00BB7F8D"/>
    <w:rsid w:val="00BC173F"/>
    <w:rsid w:val="00BD38B9"/>
    <w:rsid w:val="00BD5EC1"/>
    <w:rsid w:val="00BE167F"/>
    <w:rsid w:val="00BE73E8"/>
    <w:rsid w:val="00BF1FCD"/>
    <w:rsid w:val="00BF2935"/>
    <w:rsid w:val="00BF6562"/>
    <w:rsid w:val="00C212CF"/>
    <w:rsid w:val="00C21566"/>
    <w:rsid w:val="00C215B9"/>
    <w:rsid w:val="00C2626C"/>
    <w:rsid w:val="00C31A34"/>
    <w:rsid w:val="00C3445F"/>
    <w:rsid w:val="00C5064D"/>
    <w:rsid w:val="00C516DE"/>
    <w:rsid w:val="00C56174"/>
    <w:rsid w:val="00C56C51"/>
    <w:rsid w:val="00C61E82"/>
    <w:rsid w:val="00C6375C"/>
    <w:rsid w:val="00C63CF9"/>
    <w:rsid w:val="00C65E3D"/>
    <w:rsid w:val="00C66E68"/>
    <w:rsid w:val="00C6720D"/>
    <w:rsid w:val="00C71C58"/>
    <w:rsid w:val="00C75840"/>
    <w:rsid w:val="00C760AA"/>
    <w:rsid w:val="00C76FB2"/>
    <w:rsid w:val="00C852A5"/>
    <w:rsid w:val="00C86CFB"/>
    <w:rsid w:val="00C87FE0"/>
    <w:rsid w:val="00C95D9F"/>
    <w:rsid w:val="00C964B2"/>
    <w:rsid w:val="00CA0971"/>
    <w:rsid w:val="00CA20A4"/>
    <w:rsid w:val="00CA2AED"/>
    <w:rsid w:val="00CA3DB8"/>
    <w:rsid w:val="00CB145D"/>
    <w:rsid w:val="00CB5CE2"/>
    <w:rsid w:val="00CB640F"/>
    <w:rsid w:val="00CB7803"/>
    <w:rsid w:val="00CC252C"/>
    <w:rsid w:val="00CC2F4D"/>
    <w:rsid w:val="00CC331D"/>
    <w:rsid w:val="00CC7A46"/>
    <w:rsid w:val="00CD001C"/>
    <w:rsid w:val="00CD0293"/>
    <w:rsid w:val="00CD50E9"/>
    <w:rsid w:val="00CD7375"/>
    <w:rsid w:val="00CE339D"/>
    <w:rsid w:val="00CE3C5F"/>
    <w:rsid w:val="00CE4C14"/>
    <w:rsid w:val="00CE54F5"/>
    <w:rsid w:val="00CE791E"/>
    <w:rsid w:val="00CF49E0"/>
    <w:rsid w:val="00D04450"/>
    <w:rsid w:val="00D13CCD"/>
    <w:rsid w:val="00D15F05"/>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A02ED"/>
    <w:rsid w:val="00DB0676"/>
    <w:rsid w:val="00DB07A7"/>
    <w:rsid w:val="00DC1ACD"/>
    <w:rsid w:val="00DC7BB4"/>
    <w:rsid w:val="00DD68E6"/>
    <w:rsid w:val="00DE18F1"/>
    <w:rsid w:val="00DE7C5E"/>
    <w:rsid w:val="00DE7CC4"/>
    <w:rsid w:val="00DF0634"/>
    <w:rsid w:val="00DF677A"/>
    <w:rsid w:val="00E00372"/>
    <w:rsid w:val="00E014E5"/>
    <w:rsid w:val="00E01CF3"/>
    <w:rsid w:val="00E0503E"/>
    <w:rsid w:val="00E051C7"/>
    <w:rsid w:val="00E111F6"/>
    <w:rsid w:val="00E12CE7"/>
    <w:rsid w:val="00E21200"/>
    <w:rsid w:val="00E243C0"/>
    <w:rsid w:val="00E26A0A"/>
    <w:rsid w:val="00E33D4E"/>
    <w:rsid w:val="00E50F52"/>
    <w:rsid w:val="00E533F2"/>
    <w:rsid w:val="00E53AEE"/>
    <w:rsid w:val="00E571EF"/>
    <w:rsid w:val="00E66F29"/>
    <w:rsid w:val="00E6728A"/>
    <w:rsid w:val="00E73286"/>
    <w:rsid w:val="00E824A6"/>
    <w:rsid w:val="00E85D38"/>
    <w:rsid w:val="00E91234"/>
    <w:rsid w:val="00E93B08"/>
    <w:rsid w:val="00E9755B"/>
    <w:rsid w:val="00E97CEE"/>
    <w:rsid w:val="00EA1DBA"/>
    <w:rsid w:val="00EA51E0"/>
    <w:rsid w:val="00EA7524"/>
    <w:rsid w:val="00EB2F1A"/>
    <w:rsid w:val="00EB375F"/>
    <w:rsid w:val="00EB7608"/>
    <w:rsid w:val="00EC7E95"/>
    <w:rsid w:val="00ED25EA"/>
    <w:rsid w:val="00ED6347"/>
    <w:rsid w:val="00ED6633"/>
    <w:rsid w:val="00EE362E"/>
    <w:rsid w:val="00EE4BEF"/>
    <w:rsid w:val="00EF0020"/>
    <w:rsid w:val="00EF0C55"/>
    <w:rsid w:val="00EF3168"/>
    <w:rsid w:val="00EF3FFB"/>
    <w:rsid w:val="00F02132"/>
    <w:rsid w:val="00F263FA"/>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47B4"/>
    <w:rsid w:val="00FA774E"/>
    <w:rsid w:val="00FB30EC"/>
    <w:rsid w:val="00FB3C89"/>
    <w:rsid w:val="00FC21EF"/>
    <w:rsid w:val="00FC3079"/>
    <w:rsid w:val="00FE13F3"/>
    <w:rsid w:val="00FE54A6"/>
    <w:rsid w:val="00FF1FCF"/>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8113-374C-4C91-BAA0-C98CFB50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16</Pages>
  <Words>6255</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41826</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154</cp:revision>
  <cp:lastPrinted>2019-04-24T08:50:00Z</cp:lastPrinted>
  <dcterms:created xsi:type="dcterms:W3CDTF">2016-04-26T14:35:00Z</dcterms:created>
  <dcterms:modified xsi:type="dcterms:W3CDTF">2019-04-24T08:53:00Z</dcterms:modified>
</cp:coreProperties>
</file>