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D2" w:rsidRDefault="004A4AD2" w:rsidP="00DA1802">
      <w:pPr>
        <w:spacing w:after="0"/>
        <w:jc w:val="both"/>
        <w:rPr>
          <w:rFonts w:ascii="Arial" w:hAnsi="Arial" w:cs="Arial"/>
        </w:rPr>
      </w:pPr>
      <w:bookmarkStart w:id="0" w:name="_GoBack"/>
      <w:r w:rsidRPr="001D3E7B">
        <w:rPr>
          <w:rFonts w:ascii="Arial" w:hAnsi="Arial" w:cs="Arial"/>
        </w:rPr>
        <w:t xml:space="preserve">Рекомендации для граждан по сохранности </w:t>
      </w:r>
      <w:r w:rsidR="001D3E7B">
        <w:rPr>
          <w:rFonts w:ascii="Arial" w:hAnsi="Arial" w:cs="Arial"/>
        </w:rPr>
        <w:t>велосипедов, скутеров, колясок</w:t>
      </w:r>
    </w:p>
    <w:p w:rsidR="00DA1802" w:rsidRPr="001D3E7B" w:rsidRDefault="00DA1802" w:rsidP="00DA1802">
      <w:pPr>
        <w:spacing w:after="0"/>
        <w:jc w:val="both"/>
        <w:rPr>
          <w:rFonts w:ascii="Arial" w:hAnsi="Arial" w:cs="Arial"/>
        </w:rPr>
      </w:pPr>
    </w:p>
    <w:p w:rsidR="004A4AD2" w:rsidRDefault="004A4AD2" w:rsidP="00DA1802">
      <w:pPr>
        <w:spacing w:after="0"/>
        <w:jc w:val="both"/>
        <w:rPr>
          <w:rFonts w:ascii="Arial" w:hAnsi="Arial" w:cs="Arial"/>
        </w:rPr>
      </w:pPr>
      <w:r w:rsidRPr="001D3E7B">
        <w:rPr>
          <w:rFonts w:ascii="Arial" w:hAnsi="Arial" w:cs="Arial"/>
        </w:rPr>
        <w:t xml:space="preserve">Кражи велосипедов, </w:t>
      </w:r>
      <w:r w:rsidR="001D3E7B">
        <w:rPr>
          <w:rFonts w:ascii="Arial" w:hAnsi="Arial" w:cs="Arial"/>
        </w:rPr>
        <w:t xml:space="preserve">скутеров, самокатов, </w:t>
      </w:r>
      <w:r w:rsidRPr="001D3E7B">
        <w:rPr>
          <w:rFonts w:ascii="Arial" w:hAnsi="Arial" w:cs="Arial"/>
        </w:rPr>
        <w:t>детских колясок и другого подобного «транспорта» происходят большей частью из-за халатности владельцев. Чаще всего хищения совершаются из подъездов жилых домов, у входа магазинов, во дворах.</w:t>
      </w:r>
    </w:p>
    <w:p w:rsidR="004A4AD2" w:rsidRPr="001D3E7B" w:rsidRDefault="004A4AD2" w:rsidP="00DA1802">
      <w:pPr>
        <w:spacing w:after="0"/>
        <w:jc w:val="both"/>
        <w:rPr>
          <w:rFonts w:ascii="Arial" w:hAnsi="Arial" w:cs="Arial"/>
        </w:rPr>
      </w:pPr>
      <w:r w:rsidRPr="001D3E7B">
        <w:rPr>
          <w:rFonts w:ascii="Arial" w:hAnsi="Arial" w:cs="Arial"/>
        </w:rPr>
        <w:t>Рекомендации по сохранности имущества:</w:t>
      </w:r>
    </w:p>
    <w:p w:rsidR="004A4AD2" w:rsidRPr="001D3E7B" w:rsidRDefault="004A4AD2" w:rsidP="00DA1802">
      <w:pPr>
        <w:spacing w:after="0"/>
        <w:jc w:val="both"/>
        <w:rPr>
          <w:rFonts w:ascii="Arial" w:hAnsi="Arial" w:cs="Arial"/>
        </w:rPr>
      </w:pPr>
      <w:r w:rsidRPr="001D3E7B">
        <w:rPr>
          <w:rFonts w:ascii="Arial" w:hAnsi="Arial" w:cs="Arial"/>
        </w:rPr>
        <w:t>1. Не открывать дверь своего подъезда посторонним лицам.</w:t>
      </w:r>
    </w:p>
    <w:p w:rsidR="004A4AD2" w:rsidRPr="001D3E7B" w:rsidRDefault="004A4AD2" w:rsidP="00DA1802">
      <w:pPr>
        <w:spacing w:after="0"/>
        <w:jc w:val="both"/>
        <w:rPr>
          <w:rFonts w:ascii="Arial" w:hAnsi="Arial" w:cs="Arial"/>
        </w:rPr>
      </w:pPr>
      <w:r w:rsidRPr="001D3E7B">
        <w:rPr>
          <w:rFonts w:ascii="Arial" w:hAnsi="Arial" w:cs="Arial"/>
        </w:rPr>
        <w:t xml:space="preserve">2. Не оставлять в подъезде, лестничных площадках, в коридорах и холлах детские коляски, велосипеды, самокаты и другое личное имущество. </w:t>
      </w:r>
    </w:p>
    <w:p w:rsidR="004A4AD2" w:rsidRPr="001D3E7B" w:rsidRDefault="001D3E7B" w:rsidP="00DA18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Напоминаем, что п</w:t>
      </w:r>
      <w:r w:rsidR="004A4AD2" w:rsidRPr="001D3E7B">
        <w:rPr>
          <w:rFonts w:ascii="Arial" w:hAnsi="Arial" w:cs="Arial"/>
        </w:rPr>
        <w:t>о Правилам противопожарного режима, размещение и хранение на путях эвакуации: в лифтовых холлах, в лестничных клетках и поэтажных коридорах, в тамбурах выходов, и на лестничных площадках личных вещей, в том числе колясок, велосипедов, является грубейшим нарушением требованием пожарной безопасности и влечет за собой привлечение владельца имущества к административной ответственности, предусмотренной статьей 20.4 КоАП РФ. Наказание, предусмотренное КоАП — штраф от тысячи до полутора тысяч рублей.</w:t>
      </w:r>
    </w:p>
    <w:p w:rsidR="004A4AD2" w:rsidRPr="001D3E7B" w:rsidRDefault="00DA1802" w:rsidP="00DA18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A4AD2" w:rsidRPr="001D3E7B">
        <w:rPr>
          <w:rFonts w:ascii="Arial" w:hAnsi="Arial" w:cs="Arial"/>
        </w:rPr>
        <w:t>Оставляя велосипед на территории детских учреждений, торговых объектов и т.д., необходимо пристегнуть свое «транспортное средство» противоугонным оборудованием. Но помнить при этом- надёжного замка, на 100% защищающего от угона, в мире попросту не существует</w:t>
      </w:r>
    </w:p>
    <w:p w:rsidR="004A4AD2" w:rsidRDefault="004A4AD2" w:rsidP="00DA1802">
      <w:pPr>
        <w:spacing w:after="0"/>
        <w:jc w:val="both"/>
        <w:rPr>
          <w:rFonts w:ascii="Arial" w:hAnsi="Arial" w:cs="Arial"/>
        </w:rPr>
      </w:pPr>
      <w:r w:rsidRPr="001D3E7B">
        <w:rPr>
          <w:rFonts w:ascii="Arial" w:hAnsi="Arial" w:cs="Arial"/>
        </w:rPr>
        <w:t>5. Бережно и ответственно относиться к своему личному имуществу и не оставлять без присмотра. Не доверять присмотр за велосипедом, коляской, скутером случайным и незнакомым людям.</w:t>
      </w:r>
    </w:p>
    <w:p w:rsidR="00DA1802" w:rsidRPr="001D3E7B" w:rsidRDefault="00DA1802" w:rsidP="00DA1802">
      <w:pPr>
        <w:spacing w:after="0"/>
        <w:jc w:val="both"/>
        <w:rPr>
          <w:rFonts w:ascii="Arial" w:hAnsi="Arial" w:cs="Arial"/>
        </w:rPr>
      </w:pPr>
    </w:p>
    <w:p w:rsidR="001D3E7B" w:rsidRPr="001D3E7B" w:rsidRDefault="001D3E7B" w:rsidP="00DA1802">
      <w:pPr>
        <w:spacing w:after="0"/>
        <w:jc w:val="both"/>
        <w:rPr>
          <w:rFonts w:ascii="Arial" w:hAnsi="Arial" w:cs="Arial"/>
        </w:rPr>
      </w:pPr>
      <w:r w:rsidRPr="001D3E7B">
        <w:rPr>
          <w:rFonts w:ascii="Arial" w:hAnsi="Arial" w:cs="Arial"/>
        </w:rPr>
        <w:t xml:space="preserve">Также правоохранители напоминают, что </w:t>
      </w:r>
      <w:r>
        <w:rPr>
          <w:rFonts w:ascii="Arial" w:hAnsi="Arial" w:cs="Arial"/>
        </w:rPr>
        <w:t xml:space="preserve">за совершение тайного хищения имущества (кража) статьей 158 </w:t>
      </w:r>
      <w:r w:rsidR="00DA1802">
        <w:rPr>
          <w:rFonts w:ascii="Arial" w:hAnsi="Arial" w:cs="Arial"/>
        </w:rPr>
        <w:t>УК</w:t>
      </w:r>
      <w:r>
        <w:rPr>
          <w:rFonts w:ascii="Arial" w:hAnsi="Arial" w:cs="Arial"/>
        </w:rPr>
        <w:t xml:space="preserve"> РФ предусмотрена уголовная ответственность. Данная статья</w:t>
      </w:r>
      <w:r w:rsidRPr="001D3E7B">
        <w:rPr>
          <w:rFonts w:ascii="Arial" w:hAnsi="Arial" w:cs="Arial"/>
        </w:rPr>
        <w:t xml:space="preserve"> определяет несколько видов краж и соответственно ответственность за них:</w:t>
      </w:r>
      <w:r>
        <w:rPr>
          <w:rFonts w:ascii="Arial" w:hAnsi="Arial" w:cs="Arial"/>
        </w:rPr>
        <w:t xml:space="preserve"> от двух до пяти лет лишения свободы.</w:t>
      </w:r>
    </w:p>
    <w:p w:rsidR="00926BD1" w:rsidRPr="00DA1802" w:rsidRDefault="00DA1802" w:rsidP="00DA1802">
      <w:pPr>
        <w:spacing w:after="0"/>
        <w:jc w:val="both"/>
        <w:rPr>
          <w:rFonts w:ascii="Arial" w:hAnsi="Arial" w:cs="Arial"/>
          <w:b/>
        </w:rPr>
      </w:pPr>
      <w:r w:rsidRPr="00DA1802">
        <w:rPr>
          <w:rFonts w:ascii="Arial" w:hAnsi="Arial" w:cs="Arial"/>
          <w:b/>
        </w:rPr>
        <w:t>МО МВД России «Кандалакшский»</w:t>
      </w:r>
      <w:bookmarkEnd w:id="0"/>
    </w:p>
    <w:sectPr w:rsidR="00926BD1" w:rsidRPr="00DA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D2"/>
    <w:rsid w:val="001D3E7B"/>
    <w:rsid w:val="004A4AD2"/>
    <w:rsid w:val="00926BD1"/>
    <w:rsid w:val="00DA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17F6A-66FC-4DA2-834A-C6EEAD57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2022-06-16T11:25:00Z</dcterms:created>
  <dcterms:modified xsi:type="dcterms:W3CDTF">2022-06-16T12:01:00Z</dcterms:modified>
</cp:coreProperties>
</file>